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B9EEE" w14:textId="0997C148" w:rsidR="006C71F0" w:rsidRDefault="005A3FC7" w:rsidP="006C71F0">
      <w:pPr>
        <w:autoSpaceDE w:val="0"/>
        <w:autoSpaceDN w:val="0"/>
        <w:adjustRightInd w:val="0"/>
        <w:spacing w:after="120" w:line="240" w:lineRule="auto"/>
        <w:ind w:left="34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3FDF22" wp14:editId="66B2A4DD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35810" cy="785495"/>
            <wp:effectExtent l="0" t="0" r="0" b="1905"/>
            <wp:wrapSquare wrapText="bothSides"/>
            <wp:docPr id="47646070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60700" name="Imagem 47646070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251" cy="789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3B25">
        <w:rPr>
          <w:rFonts w:ascii="Arial" w:hAnsi="Arial" w:cs="Arial"/>
          <w:sz w:val="24"/>
          <w:szCs w:val="24"/>
        </w:rPr>
        <w:t>TERMO</w:t>
      </w:r>
      <w:r w:rsidR="00AE5639" w:rsidRPr="009A6967">
        <w:rPr>
          <w:rFonts w:ascii="Arial" w:hAnsi="Arial" w:cs="Arial"/>
          <w:sz w:val="24"/>
          <w:szCs w:val="24"/>
        </w:rPr>
        <w:t xml:space="preserve"> DE </w:t>
      </w:r>
      <w:r w:rsidR="00D30BA2" w:rsidRPr="006C71F0">
        <w:rPr>
          <w:rFonts w:ascii="Arial" w:hAnsi="Arial" w:cs="Arial"/>
          <w:b/>
          <w:sz w:val="24"/>
          <w:szCs w:val="24"/>
        </w:rPr>
        <w:t>COMODATO</w:t>
      </w:r>
      <w:r w:rsidR="00D30BA2">
        <w:rPr>
          <w:rFonts w:ascii="Arial" w:hAnsi="Arial" w:cs="Arial"/>
          <w:sz w:val="24"/>
          <w:szCs w:val="24"/>
        </w:rPr>
        <w:t xml:space="preserve"> DE EQUIPAMENTOS </w:t>
      </w:r>
      <w:r w:rsidR="006C71F0">
        <w:rPr>
          <w:rFonts w:ascii="Arial" w:hAnsi="Arial" w:cs="Arial"/>
          <w:sz w:val="24"/>
          <w:szCs w:val="24"/>
        </w:rPr>
        <w:t xml:space="preserve">E </w:t>
      </w:r>
      <w:r w:rsidR="006C71F0" w:rsidRPr="006C71F0">
        <w:rPr>
          <w:rFonts w:ascii="Arial" w:hAnsi="Arial" w:cs="Arial"/>
          <w:b/>
          <w:sz w:val="24"/>
          <w:szCs w:val="24"/>
        </w:rPr>
        <w:t>PERMANÊNCIA</w:t>
      </w:r>
      <w:r w:rsidR="006C71F0">
        <w:rPr>
          <w:rFonts w:ascii="Arial" w:hAnsi="Arial" w:cs="Arial"/>
          <w:sz w:val="24"/>
          <w:szCs w:val="24"/>
        </w:rPr>
        <w:t xml:space="preserve"> PARA </w:t>
      </w:r>
      <w:r w:rsidR="006C71F0" w:rsidRPr="009A6967">
        <w:rPr>
          <w:rFonts w:ascii="Arial" w:hAnsi="Arial" w:cs="Arial"/>
          <w:sz w:val="24"/>
          <w:szCs w:val="24"/>
        </w:rPr>
        <w:t>CONEXÃO À INTERNET</w:t>
      </w:r>
      <w:r w:rsidR="006C71F0">
        <w:rPr>
          <w:rFonts w:ascii="Arial" w:hAnsi="Arial" w:cs="Arial"/>
          <w:sz w:val="24"/>
          <w:szCs w:val="24"/>
        </w:rPr>
        <w:t xml:space="preserve"> </w:t>
      </w:r>
      <w:r w:rsidR="006C71F0" w:rsidRPr="009A6967">
        <w:rPr>
          <w:rFonts w:ascii="Arial" w:hAnsi="Arial" w:cs="Arial"/>
          <w:sz w:val="24"/>
          <w:szCs w:val="24"/>
        </w:rPr>
        <w:t>E SERVIÇOS DE COMUNICAÇÃO MULTIMÍDIA</w:t>
      </w:r>
      <w:r w:rsidR="006C71F0">
        <w:rPr>
          <w:rFonts w:ascii="Arial" w:hAnsi="Arial" w:cs="Arial"/>
          <w:sz w:val="24"/>
          <w:szCs w:val="24"/>
        </w:rPr>
        <w:t xml:space="preserve"> (SCM)</w:t>
      </w:r>
      <w:r w:rsidR="0047412A">
        <w:rPr>
          <w:rFonts w:ascii="Arial" w:hAnsi="Arial" w:cs="Arial"/>
          <w:sz w:val="24"/>
          <w:szCs w:val="24"/>
        </w:rPr>
        <w:t>.</w:t>
      </w:r>
    </w:p>
    <w:p w14:paraId="34A1D2D4" w14:textId="0F7CBA41" w:rsidR="006C71F0" w:rsidRDefault="006C71F0" w:rsidP="00D322C3">
      <w:pPr>
        <w:autoSpaceDE w:val="0"/>
        <w:autoSpaceDN w:val="0"/>
        <w:adjustRightInd w:val="0"/>
        <w:spacing w:after="120" w:line="240" w:lineRule="auto"/>
        <w:ind w:left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Nº </w:t>
      </w:r>
      <w:r>
        <w:rPr>
          <w:rFonts w:ascii="Arial" w:hAnsi="Arial" w:cs="Arial"/>
          <w:color w:val="FF0000"/>
          <w:sz w:val="24"/>
          <w:szCs w:val="24"/>
        </w:rPr>
        <w:t>XXXX</w:t>
      </w:r>
      <w:r w:rsidRPr="00AE5639">
        <w:rPr>
          <w:rFonts w:ascii="Arial" w:hAnsi="Arial" w:cs="Arial"/>
          <w:color w:val="FF0000"/>
          <w:sz w:val="24"/>
          <w:szCs w:val="24"/>
        </w:rPr>
        <w:t>/202</w:t>
      </w:r>
      <w:r>
        <w:rPr>
          <w:rFonts w:ascii="Arial" w:hAnsi="Arial" w:cs="Arial"/>
          <w:color w:val="FF0000"/>
          <w:sz w:val="24"/>
          <w:szCs w:val="24"/>
        </w:rPr>
        <w:t>4</w:t>
      </w:r>
    </w:p>
    <w:p w14:paraId="0A5F0AD2" w14:textId="77777777" w:rsidR="006C71F0" w:rsidRDefault="006C71F0" w:rsidP="006C71F0">
      <w:pPr>
        <w:pBdr>
          <w:bottom w:val="single" w:sz="12" w:space="1" w:color="auto"/>
        </w:pBd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12A0D015" w14:textId="70ECE9DA" w:rsidR="009A6967" w:rsidRPr="00834F7F" w:rsidRDefault="00D30BA2" w:rsidP="00A70E6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Pelo presente instrumento </w:t>
      </w:r>
      <w:r w:rsidR="000E4AD6">
        <w:rPr>
          <w:rFonts w:ascii="Arial" w:hAnsi="Arial" w:cs="Arial"/>
          <w:sz w:val="24"/>
          <w:szCs w:val="24"/>
        </w:rPr>
        <w:t>re</w:t>
      </w:r>
      <w:r w:rsidR="001878AA">
        <w:rPr>
          <w:rFonts w:ascii="Arial" w:hAnsi="Arial" w:cs="Arial"/>
          <w:sz w:val="24"/>
          <w:szCs w:val="24"/>
        </w:rPr>
        <w:t>di</w:t>
      </w:r>
      <w:r w:rsidR="000E4AD6">
        <w:rPr>
          <w:rFonts w:ascii="Arial" w:hAnsi="Arial" w:cs="Arial"/>
          <w:sz w:val="24"/>
          <w:szCs w:val="24"/>
        </w:rPr>
        <w:t>gido com base na Lei Federal nº 9.472/97</w:t>
      </w:r>
      <w:r w:rsidR="000E4AD6">
        <w:rPr>
          <w:rStyle w:val="Refdenotaderodap"/>
          <w:rFonts w:ascii="Arial" w:hAnsi="Arial" w:cs="Arial"/>
          <w:sz w:val="24"/>
          <w:szCs w:val="24"/>
        </w:rPr>
        <w:footnoteReference w:id="1"/>
      </w:r>
      <w:r w:rsidR="000E4AD6">
        <w:rPr>
          <w:rFonts w:ascii="Arial" w:hAnsi="Arial" w:cs="Arial"/>
          <w:sz w:val="24"/>
          <w:szCs w:val="24"/>
        </w:rPr>
        <w:t>, Lei Federal nº 8.078/90</w:t>
      </w:r>
      <w:r w:rsidR="000E4AD6">
        <w:rPr>
          <w:rStyle w:val="Refdenotaderodap"/>
          <w:rFonts w:ascii="Arial" w:hAnsi="Arial" w:cs="Arial"/>
          <w:sz w:val="24"/>
          <w:szCs w:val="24"/>
        </w:rPr>
        <w:footnoteReference w:id="2"/>
      </w:r>
      <w:r w:rsidR="000E4AD6">
        <w:rPr>
          <w:rFonts w:ascii="Arial" w:hAnsi="Arial" w:cs="Arial"/>
          <w:sz w:val="24"/>
          <w:szCs w:val="24"/>
        </w:rPr>
        <w:t xml:space="preserve">, </w:t>
      </w:r>
      <w:r w:rsidR="001878AA">
        <w:rPr>
          <w:rFonts w:ascii="Arial" w:hAnsi="Arial" w:cs="Arial"/>
          <w:sz w:val="24"/>
          <w:szCs w:val="24"/>
        </w:rPr>
        <w:t>Decreto nº 2.338/97</w:t>
      </w:r>
      <w:r w:rsidR="001878AA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="001878AA">
        <w:rPr>
          <w:rFonts w:ascii="Arial" w:hAnsi="Arial" w:cs="Arial"/>
          <w:sz w:val="24"/>
          <w:szCs w:val="24"/>
        </w:rPr>
        <w:t>, Decreto nº 11.034/22</w:t>
      </w:r>
      <w:r w:rsidR="001878AA">
        <w:rPr>
          <w:rStyle w:val="Refdenotaderodap"/>
          <w:rFonts w:ascii="Arial" w:hAnsi="Arial" w:cs="Arial"/>
          <w:sz w:val="24"/>
          <w:szCs w:val="24"/>
        </w:rPr>
        <w:footnoteReference w:id="4"/>
      </w:r>
      <w:r w:rsidR="001878AA">
        <w:rPr>
          <w:rFonts w:ascii="Arial" w:hAnsi="Arial" w:cs="Arial"/>
          <w:sz w:val="24"/>
          <w:szCs w:val="24"/>
        </w:rPr>
        <w:t>, bem como da Resolução nº 614/2013 da ANATEL</w:t>
      </w:r>
      <w:r w:rsidR="0089615C">
        <w:rPr>
          <w:rFonts w:ascii="Arial" w:hAnsi="Arial" w:cs="Arial"/>
          <w:sz w:val="24"/>
          <w:szCs w:val="24"/>
        </w:rPr>
        <w:t xml:space="preserve"> e da Resolução nº 632/2014 da ANATEL</w:t>
      </w:r>
      <w:r w:rsidR="00354F2F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 demais legislações</w:t>
      </w:r>
      <w:r w:rsidR="00354F2F">
        <w:rPr>
          <w:rFonts w:ascii="Arial" w:hAnsi="Arial" w:cs="Arial"/>
          <w:sz w:val="24"/>
          <w:szCs w:val="24"/>
        </w:rPr>
        <w:t xml:space="preserve"> correlatas, tendo </w:t>
      </w:r>
      <w:r w:rsidR="00834F7F">
        <w:rPr>
          <w:rFonts w:ascii="Arial" w:hAnsi="Arial" w:cs="Arial"/>
          <w:sz w:val="24"/>
          <w:szCs w:val="24"/>
        </w:rPr>
        <w:t xml:space="preserve">de um lado </w:t>
      </w:r>
      <w:r w:rsidR="00354F2F">
        <w:rPr>
          <w:rFonts w:ascii="Arial" w:hAnsi="Arial" w:cs="Arial"/>
          <w:sz w:val="24"/>
          <w:szCs w:val="24"/>
        </w:rPr>
        <w:t xml:space="preserve">como parte contratada a </w:t>
      </w:r>
      <w:proofErr w:type="spellStart"/>
      <w:r w:rsidR="006C71F0">
        <w:rPr>
          <w:rFonts w:ascii="Arial" w:hAnsi="Arial" w:cs="Arial"/>
          <w:b/>
          <w:sz w:val="24"/>
          <w:szCs w:val="24"/>
        </w:rPr>
        <w:t>A</w:t>
      </w:r>
      <w:proofErr w:type="spellEnd"/>
      <w:r w:rsidR="006C71F0">
        <w:rPr>
          <w:rFonts w:ascii="Arial" w:hAnsi="Arial" w:cs="Arial"/>
          <w:b/>
          <w:sz w:val="24"/>
          <w:szCs w:val="24"/>
        </w:rPr>
        <w:t xml:space="preserve"> L S M</w:t>
      </w:r>
      <w:r w:rsidR="00DF5675">
        <w:rPr>
          <w:rFonts w:ascii="Arial" w:hAnsi="Arial" w:cs="Arial"/>
          <w:b/>
          <w:sz w:val="24"/>
          <w:szCs w:val="24"/>
        </w:rPr>
        <w:t>ONDEGO E CIA</w:t>
      </w:r>
      <w:r w:rsidR="006C71F0">
        <w:rPr>
          <w:rFonts w:ascii="Arial" w:hAnsi="Arial" w:cs="Arial"/>
          <w:b/>
          <w:sz w:val="24"/>
          <w:szCs w:val="24"/>
        </w:rPr>
        <w:t xml:space="preserve"> LTDA</w:t>
      </w:r>
      <w:r w:rsidR="00354F2F" w:rsidRPr="00834F7F">
        <w:rPr>
          <w:rFonts w:ascii="Arial" w:hAnsi="Arial" w:cs="Arial"/>
          <w:b/>
          <w:sz w:val="24"/>
          <w:szCs w:val="24"/>
        </w:rPr>
        <w:t xml:space="preserve"> (CRIATIVA INTERNET)</w:t>
      </w:r>
      <w:r w:rsidR="00354F2F" w:rsidRPr="00834F7F">
        <w:rPr>
          <w:rFonts w:ascii="Arial" w:hAnsi="Arial" w:cs="Arial"/>
          <w:sz w:val="24"/>
          <w:szCs w:val="24"/>
        </w:rPr>
        <w:t xml:space="preserve">, inscrita no CNPJ nº </w:t>
      </w:r>
      <w:r w:rsidR="006C71F0">
        <w:rPr>
          <w:rFonts w:ascii="Arial" w:hAnsi="Arial" w:cs="Arial"/>
          <w:sz w:val="24"/>
          <w:szCs w:val="24"/>
        </w:rPr>
        <w:t>55.078.023/0001-00</w:t>
      </w:r>
      <w:r w:rsidR="00354F2F" w:rsidRPr="00834F7F">
        <w:rPr>
          <w:rFonts w:ascii="Arial" w:hAnsi="Arial" w:cs="Arial"/>
          <w:sz w:val="24"/>
          <w:szCs w:val="24"/>
        </w:rPr>
        <w:t xml:space="preserve">, </w:t>
      </w:r>
      <w:r w:rsidR="00B669E9" w:rsidRPr="00834F7F">
        <w:rPr>
          <w:rFonts w:ascii="Arial" w:hAnsi="Arial" w:cs="Arial"/>
          <w:sz w:val="24"/>
          <w:szCs w:val="24"/>
        </w:rPr>
        <w:t xml:space="preserve">com </w:t>
      </w:r>
      <w:r w:rsidR="00B669E9">
        <w:rPr>
          <w:rFonts w:ascii="Arial" w:hAnsi="Arial" w:cs="Arial"/>
          <w:sz w:val="24"/>
          <w:szCs w:val="24"/>
        </w:rPr>
        <w:t xml:space="preserve">endereço comercial </w:t>
      </w:r>
      <w:r w:rsidR="00B669E9" w:rsidRPr="00834F7F">
        <w:rPr>
          <w:rFonts w:ascii="Arial" w:hAnsi="Arial" w:cs="Arial"/>
          <w:sz w:val="24"/>
          <w:szCs w:val="24"/>
        </w:rPr>
        <w:t xml:space="preserve">na </w:t>
      </w:r>
      <w:r w:rsidR="00B669E9">
        <w:rPr>
          <w:rFonts w:ascii="Arial" w:hAnsi="Arial" w:cs="Arial"/>
          <w:sz w:val="24"/>
          <w:szCs w:val="24"/>
        </w:rPr>
        <w:t>Rua 04,</w:t>
      </w:r>
      <w:r w:rsidR="00B669E9" w:rsidRPr="00834F7F">
        <w:rPr>
          <w:rFonts w:ascii="Arial" w:hAnsi="Arial" w:cs="Arial"/>
          <w:sz w:val="24"/>
          <w:szCs w:val="24"/>
        </w:rPr>
        <w:t xml:space="preserve"> nº </w:t>
      </w:r>
      <w:r w:rsidR="00B669E9">
        <w:rPr>
          <w:rFonts w:ascii="Arial" w:hAnsi="Arial" w:cs="Arial"/>
          <w:sz w:val="24"/>
          <w:szCs w:val="24"/>
        </w:rPr>
        <w:t>20</w:t>
      </w:r>
      <w:r w:rsidR="00B669E9" w:rsidRPr="00834F7F">
        <w:rPr>
          <w:rFonts w:ascii="Arial" w:hAnsi="Arial" w:cs="Arial"/>
          <w:sz w:val="24"/>
          <w:szCs w:val="24"/>
        </w:rPr>
        <w:t xml:space="preserve">, quadra </w:t>
      </w:r>
      <w:r w:rsidR="00B669E9">
        <w:rPr>
          <w:rFonts w:ascii="Arial" w:hAnsi="Arial" w:cs="Arial"/>
          <w:sz w:val="24"/>
          <w:szCs w:val="24"/>
        </w:rPr>
        <w:t>13</w:t>
      </w:r>
      <w:r w:rsidR="00B669E9" w:rsidRPr="00834F7F">
        <w:rPr>
          <w:rFonts w:ascii="Arial" w:hAnsi="Arial" w:cs="Arial"/>
          <w:sz w:val="24"/>
          <w:szCs w:val="24"/>
        </w:rPr>
        <w:t xml:space="preserve">, </w:t>
      </w:r>
      <w:r w:rsidR="00B669E9">
        <w:rPr>
          <w:rFonts w:ascii="Arial" w:hAnsi="Arial" w:cs="Arial"/>
          <w:sz w:val="24"/>
          <w:szCs w:val="24"/>
        </w:rPr>
        <w:t>Paranã III</w:t>
      </w:r>
      <w:r w:rsidR="00B669E9" w:rsidRPr="00834F7F">
        <w:rPr>
          <w:rFonts w:ascii="Arial" w:hAnsi="Arial" w:cs="Arial"/>
          <w:sz w:val="24"/>
          <w:szCs w:val="24"/>
        </w:rPr>
        <w:t>, CEP: 65.130-000, município de Paço do Lumiar – MA</w:t>
      </w:r>
      <w:r w:rsidR="00354F2F" w:rsidRPr="00834F7F">
        <w:rPr>
          <w:rFonts w:ascii="Arial" w:hAnsi="Arial" w:cs="Arial"/>
          <w:sz w:val="24"/>
          <w:szCs w:val="24"/>
        </w:rPr>
        <w:t>,</w:t>
      </w:r>
      <w:r w:rsidR="00834F7F">
        <w:rPr>
          <w:rFonts w:ascii="Arial" w:hAnsi="Arial" w:cs="Arial"/>
          <w:sz w:val="24"/>
          <w:szCs w:val="24"/>
        </w:rPr>
        <w:t xml:space="preserve"> e-mail: </w:t>
      </w:r>
      <w:hyperlink r:id="rId9" w:history="1">
        <w:r w:rsidR="00834F7F" w:rsidRPr="003363A7">
          <w:rPr>
            <w:rStyle w:val="Hyperlink"/>
            <w:rFonts w:ascii="Arial" w:hAnsi="Arial" w:cs="Arial"/>
            <w:sz w:val="24"/>
            <w:szCs w:val="24"/>
          </w:rPr>
          <w:t>contato@criativainternet.com.br</w:t>
        </w:r>
      </w:hyperlink>
      <w:r w:rsidR="00834F7F">
        <w:rPr>
          <w:rFonts w:ascii="Arial" w:hAnsi="Arial" w:cs="Arial"/>
          <w:sz w:val="24"/>
          <w:szCs w:val="24"/>
        </w:rPr>
        <w:t xml:space="preserve">, telefone </w:t>
      </w:r>
      <w:r w:rsidR="006C71F0" w:rsidRPr="00790585">
        <w:rPr>
          <w:rFonts w:ascii="Arial" w:hAnsi="Arial" w:cs="Arial"/>
          <w:sz w:val="24"/>
          <w:szCs w:val="24"/>
        </w:rPr>
        <w:t>(98) 3237-1521</w:t>
      </w:r>
      <w:r w:rsidR="00834F7F">
        <w:rPr>
          <w:rFonts w:ascii="Arial" w:hAnsi="Arial" w:cs="Arial"/>
          <w:sz w:val="24"/>
          <w:szCs w:val="24"/>
        </w:rPr>
        <w:t>,</w:t>
      </w:r>
      <w:r w:rsidR="00AC460F">
        <w:rPr>
          <w:rFonts w:ascii="Arial" w:hAnsi="Arial" w:cs="Arial"/>
          <w:sz w:val="24"/>
          <w:szCs w:val="24"/>
        </w:rPr>
        <w:t xml:space="preserve"> </w:t>
      </w:r>
      <w:r w:rsidR="00834F7F">
        <w:rPr>
          <w:rFonts w:ascii="Arial" w:hAnsi="Arial" w:cs="Arial"/>
          <w:sz w:val="24"/>
          <w:szCs w:val="24"/>
        </w:rPr>
        <w:t xml:space="preserve">denominada simplesmente de </w:t>
      </w:r>
      <w:r w:rsidR="006C71F0">
        <w:rPr>
          <w:rFonts w:ascii="Arial" w:hAnsi="Arial" w:cs="Arial"/>
          <w:sz w:val="24"/>
          <w:szCs w:val="24"/>
        </w:rPr>
        <w:t>COMODANTE/CONTRATADA</w:t>
      </w:r>
      <w:r w:rsidR="00834F7F">
        <w:rPr>
          <w:rFonts w:ascii="Arial" w:hAnsi="Arial" w:cs="Arial"/>
          <w:sz w:val="24"/>
          <w:szCs w:val="24"/>
        </w:rPr>
        <w:t xml:space="preserve">, e, de outro lado, denominado simplesmente de </w:t>
      </w:r>
      <w:r w:rsidR="003507B8">
        <w:rPr>
          <w:rFonts w:ascii="Arial" w:hAnsi="Arial" w:cs="Arial"/>
          <w:sz w:val="24"/>
          <w:szCs w:val="24"/>
        </w:rPr>
        <w:t>COMODATÁRIO(A)/CONTRATANTE</w:t>
      </w:r>
      <w:r w:rsidR="00834F7F">
        <w:rPr>
          <w:rFonts w:ascii="Arial" w:hAnsi="Arial" w:cs="Arial"/>
          <w:sz w:val="24"/>
          <w:szCs w:val="24"/>
        </w:rPr>
        <w:t>, a</w:t>
      </w:r>
      <w:r w:rsidR="003507B8">
        <w:rPr>
          <w:rFonts w:ascii="Arial" w:hAnsi="Arial" w:cs="Arial"/>
          <w:sz w:val="24"/>
          <w:szCs w:val="24"/>
        </w:rPr>
        <w:t>baixo</w:t>
      </w:r>
      <w:r w:rsidR="00834F7F">
        <w:rPr>
          <w:rFonts w:ascii="Arial" w:hAnsi="Arial" w:cs="Arial"/>
          <w:sz w:val="24"/>
          <w:szCs w:val="24"/>
        </w:rPr>
        <w:t xml:space="preserve"> qualificada:</w:t>
      </w:r>
    </w:p>
    <w:tbl>
      <w:tblPr>
        <w:tblStyle w:val="Tabelacomgrade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2"/>
        <w:gridCol w:w="2410"/>
        <w:gridCol w:w="283"/>
        <w:gridCol w:w="2126"/>
        <w:gridCol w:w="426"/>
        <w:gridCol w:w="1842"/>
        <w:gridCol w:w="1980"/>
      </w:tblGrid>
      <w:tr w:rsidR="00184A50" w14:paraId="1CA894FE" w14:textId="77777777" w:rsidTr="0036504E">
        <w:tc>
          <w:tcPr>
            <w:tcW w:w="704" w:type="dxa"/>
            <w:vMerge w:val="restart"/>
            <w:shd w:val="clear" w:color="auto" w:fill="D9D9D9" w:themeFill="background1" w:themeFillShade="D9"/>
            <w:textDirection w:val="btLr"/>
            <w:vAlign w:val="center"/>
          </w:tcPr>
          <w:p w14:paraId="7D87C7CE" w14:textId="538CE6F9" w:rsidR="00184A50" w:rsidRDefault="00D30BA2" w:rsidP="00A70E6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A70E6E">
              <w:rPr>
                <w:rFonts w:ascii="Arial" w:hAnsi="Arial" w:cs="Arial"/>
                <w:b/>
                <w:sz w:val="20"/>
                <w:szCs w:val="24"/>
              </w:rPr>
              <w:t>COMODATÁRI</w:t>
            </w:r>
            <w:r w:rsidR="003507B8">
              <w:rPr>
                <w:rFonts w:ascii="Arial" w:hAnsi="Arial" w:cs="Arial"/>
                <w:b/>
                <w:sz w:val="20"/>
                <w:szCs w:val="24"/>
              </w:rPr>
              <w:t>O(A)</w:t>
            </w:r>
          </w:p>
          <w:p w14:paraId="3E5B7E62" w14:textId="5C9E0FA8" w:rsidR="003507B8" w:rsidRPr="00A70E6E" w:rsidRDefault="003507B8" w:rsidP="00A70E6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>
              <w:rPr>
                <w:rFonts w:ascii="Arial" w:hAnsi="Arial" w:cs="Arial"/>
                <w:b/>
                <w:sz w:val="20"/>
                <w:szCs w:val="24"/>
              </w:rPr>
              <w:t>CONTRATANTE</w:t>
            </w:r>
          </w:p>
        </w:tc>
        <w:tc>
          <w:tcPr>
            <w:tcW w:w="142" w:type="dxa"/>
            <w:vMerge w:val="restart"/>
            <w:textDirection w:val="btLr"/>
          </w:tcPr>
          <w:p w14:paraId="570C5DC0" w14:textId="77777777" w:rsidR="00184A50" w:rsidRPr="00184A50" w:rsidRDefault="00184A50" w:rsidP="00184A5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</w:p>
        </w:tc>
        <w:tc>
          <w:tcPr>
            <w:tcW w:w="2693" w:type="dxa"/>
            <w:gridSpan w:val="2"/>
          </w:tcPr>
          <w:p w14:paraId="10757B06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9854E3">
              <w:rPr>
                <w:rFonts w:ascii="Arial" w:hAnsi="Arial" w:cs="Arial"/>
                <w:sz w:val="24"/>
                <w:szCs w:val="24"/>
                <w:vertAlign w:val="superscript"/>
              </w:rPr>
              <w:t>Nome / Razão Social:</w:t>
            </w:r>
          </w:p>
          <w:p w14:paraId="05FD5AB8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gridSpan w:val="3"/>
          </w:tcPr>
          <w:p w14:paraId="638DE789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854E3">
              <w:rPr>
                <w:rFonts w:ascii="Arial" w:hAnsi="Arial" w:cs="Arial"/>
                <w:sz w:val="24"/>
                <w:szCs w:val="24"/>
                <w:vertAlign w:val="superscript"/>
              </w:rPr>
              <w:t>Apelido / Contato:</w:t>
            </w:r>
          </w:p>
          <w:p w14:paraId="55F8506E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323267C0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Data Nascimento</w:t>
            </w:r>
            <w:r w:rsidRPr="009854E3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  <w:p w14:paraId="52C2F7C8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A50" w14:paraId="43A08A99" w14:textId="77777777" w:rsidTr="0036504E">
        <w:tc>
          <w:tcPr>
            <w:tcW w:w="704" w:type="dxa"/>
            <w:vMerge/>
            <w:shd w:val="clear" w:color="auto" w:fill="D9D9D9" w:themeFill="background1" w:themeFillShade="D9"/>
          </w:tcPr>
          <w:p w14:paraId="0A6885E1" w14:textId="77777777" w:rsidR="00184A50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42" w:type="dxa"/>
            <w:vMerge/>
          </w:tcPr>
          <w:p w14:paraId="66E4C5A7" w14:textId="77777777" w:rsidR="00184A50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693" w:type="dxa"/>
            <w:gridSpan w:val="2"/>
          </w:tcPr>
          <w:p w14:paraId="717F8B5B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RG / CIN</w:t>
            </w:r>
            <w:r w:rsidRPr="009854E3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  <w:p w14:paraId="45120D48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14:paraId="60945A4C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CPF / CNPJ</w:t>
            </w:r>
            <w:r w:rsidRPr="009854E3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  <w:p w14:paraId="3658F8F7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gridSpan w:val="2"/>
          </w:tcPr>
          <w:p w14:paraId="0E53F007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Profissão</w:t>
            </w:r>
            <w:r w:rsidRPr="009854E3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  <w:p w14:paraId="452BFD48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A50" w14:paraId="0B50604B" w14:textId="77777777" w:rsidTr="0036504E">
        <w:tc>
          <w:tcPr>
            <w:tcW w:w="704" w:type="dxa"/>
            <w:vMerge/>
            <w:shd w:val="clear" w:color="auto" w:fill="D9D9D9" w:themeFill="background1" w:themeFillShade="D9"/>
          </w:tcPr>
          <w:p w14:paraId="00F1E873" w14:textId="77777777" w:rsidR="00184A50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42" w:type="dxa"/>
            <w:vMerge/>
          </w:tcPr>
          <w:p w14:paraId="5B6F4796" w14:textId="77777777" w:rsidR="00184A50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2410" w:type="dxa"/>
          </w:tcPr>
          <w:p w14:paraId="571A2E18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Telefone Residencial</w:t>
            </w:r>
            <w:r w:rsidRPr="009854E3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  <w:p w14:paraId="2267238A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69CB3049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Telefone Comercial</w:t>
            </w:r>
            <w:r w:rsidRPr="009854E3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  <w:p w14:paraId="3308417A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14:paraId="5EC4C0CE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Telefone Celular 1</w:t>
            </w:r>
            <w:r w:rsidRPr="009854E3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  <w:p w14:paraId="3D2596B9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0" w:type="dxa"/>
          </w:tcPr>
          <w:p w14:paraId="661402A8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Telefone Celular 2</w:t>
            </w:r>
            <w:r w:rsidRPr="009854E3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  <w:p w14:paraId="28B6E3DD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4A50" w14:paraId="29FAD626" w14:textId="77777777" w:rsidTr="0036504E">
        <w:tc>
          <w:tcPr>
            <w:tcW w:w="704" w:type="dxa"/>
            <w:vMerge/>
            <w:shd w:val="clear" w:color="auto" w:fill="D9D9D9" w:themeFill="background1" w:themeFillShade="D9"/>
          </w:tcPr>
          <w:p w14:paraId="258AC9E8" w14:textId="77777777" w:rsidR="00184A50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142" w:type="dxa"/>
            <w:vMerge/>
          </w:tcPr>
          <w:p w14:paraId="587086A5" w14:textId="77777777" w:rsidR="00184A50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</w:p>
        </w:tc>
        <w:tc>
          <w:tcPr>
            <w:tcW w:w="5245" w:type="dxa"/>
            <w:gridSpan w:val="4"/>
          </w:tcPr>
          <w:p w14:paraId="6FEA5F13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Endereço de e-mail</w:t>
            </w:r>
            <w:r w:rsidRPr="009854E3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  <w:p w14:paraId="0D4E54C4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2" w:type="dxa"/>
            <w:gridSpan w:val="2"/>
          </w:tcPr>
          <w:p w14:paraId="1116963C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>
              <w:rPr>
                <w:rFonts w:ascii="Arial" w:hAnsi="Arial" w:cs="Arial"/>
                <w:sz w:val="24"/>
                <w:szCs w:val="24"/>
                <w:vertAlign w:val="superscript"/>
              </w:rPr>
              <w:t>Observações</w:t>
            </w:r>
            <w:r w:rsidRPr="009854E3">
              <w:rPr>
                <w:rFonts w:ascii="Arial" w:hAnsi="Arial" w:cs="Arial"/>
                <w:sz w:val="24"/>
                <w:szCs w:val="24"/>
                <w:vertAlign w:val="superscript"/>
              </w:rPr>
              <w:t>:</w:t>
            </w:r>
          </w:p>
          <w:p w14:paraId="2A8E23A9" w14:textId="77777777" w:rsidR="00184A50" w:rsidRPr="009854E3" w:rsidRDefault="00184A50" w:rsidP="009854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F63BC9" w14:textId="77777777" w:rsidR="00304FDD" w:rsidRDefault="00304FDD" w:rsidP="00304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E67FE5" w14:textId="7534FA8B" w:rsidR="005A7098" w:rsidRDefault="00BA7363" w:rsidP="005A70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PARTE</w:t>
      </w:r>
      <w:r w:rsidR="005A7098" w:rsidRPr="005A7098">
        <w:rPr>
          <w:rFonts w:ascii="Arial" w:hAnsi="Arial" w:cs="Arial"/>
          <w:b/>
          <w:bCs/>
          <w:sz w:val="24"/>
          <w:szCs w:val="24"/>
        </w:rPr>
        <w:t xml:space="preserve"> I – DO COMODATO</w:t>
      </w:r>
    </w:p>
    <w:p w14:paraId="2EF99810" w14:textId="77777777" w:rsidR="005A7098" w:rsidRPr="005A7098" w:rsidRDefault="005A7098" w:rsidP="005A709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604889" w14:textId="28141360" w:rsidR="00A70E6E" w:rsidRPr="00A70E6E" w:rsidRDefault="00A70E6E" w:rsidP="00A70E6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A70E6E">
        <w:rPr>
          <w:rFonts w:ascii="Arial" w:hAnsi="Arial" w:cs="Arial"/>
          <w:b/>
          <w:sz w:val="24"/>
          <w:szCs w:val="24"/>
        </w:rPr>
        <w:t>OBJETO</w:t>
      </w:r>
    </w:p>
    <w:p w14:paraId="2BCBAAA7" w14:textId="6E536CD6" w:rsidR="00A70E6E" w:rsidRPr="001015EF" w:rsidRDefault="00A70E6E" w:rsidP="00176A7C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1015EF">
        <w:rPr>
          <w:rFonts w:ascii="Arial" w:hAnsi="Arial" w:cs="Arial"/>
          <w:sz w:val="24"/>
          <w:szCs w:val="24"/>
        </w:rPr>
        <w:t xml:space="preserve">A </w:t>
      </w:r>
      <w:r w:rsidR="006C71F0">
        <w:rPr>
          <w:rFonts w:ascii="Arial" w:hAnsi="Arial" w:cs="Arial"/>
          <w:sz w:val="24"/>
          <w:szCs w:val="24"/>
        </w:rPr>
        <w:t>COMODANTE/CONTRATADA</w:t>
      </w:r>
      <w:r w:rsidRPr="001015EF">
        <w:rPr>
          <w:rFonts w:ascii="Arial" w:hAnsi="Arial" w:cs="Arial"/>
          <w:sz w:val="24"/>
          <w:szCs w:val="24"/>
        </w:rPr>
        <w:t xml:space="preserve"> cede a título de empréstimo ao COMODATÁRIO, o(s) seguintes equipamentos:</w:t>
      </w:r>
    </w:p>
    <w:tbl>
      <w:tblPr>
        <w:tblStyle w:val="Tabelacomgrade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145"/>
        <w:gridCol w:w="3118"/>
        <w:gridCol w:w="1559"/>
        <w:gridCol w:w="1413"/>
      </w:tblGrid>
      <w:tr w:rsidR="00A70E6E" w:rsidRPr="00FA1EE1" w14:paraId="2BEC2E24" w14:textId="77777777" w:rsidTr="003C780B">
        <w:trPr>
          <w:trHeight w:val="340"/>
        </w:trPr>
        <w:tc>
          <w:tcPr>
            <w:tcW w:w="9913" w:type="dxa"/>
            <w:gridSpan w:val="5"/>
            <w:shd w:val="clear" w:color="auto" w:fill="D9D9D9" w:themeFill="background1" w:themeFillShade="D9"/>
            <w:vAlign w:val="center"/>
          </w:tcPr>
          <w:p w14:paraId="3F5E9E50" w14:textId="77777777" w:rsidR="00A70E6E" w:rsidRPr="00851CEE" w:rsidRDefault="00A70E6E" w:rsidP="003C7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851CEE">
              <w:rPr>
                <w:rFonts w:ascii="Arial" w:hAnsi="Arial" w:cs="Arial"/>
                <w:b/>
                <w:sz w:val="20"/>
                <w:szCs w:val="24"/>
              </w:rPr>
              <w:t>LISTA DE EQUIPAMENTOS EM COMODATO</w:t>
            </w:r>
          </w:p>
        </w:tc>
      </w:tr>
      <w:tr w:rsidR="00C33344" w:rsidRPr="00FA1EE1" w14:paraId="2F581CF4" w14:textId="77777777" w:rsidTr="00C33344">
        <w:tc>
          <w:tcPr>
            <w:tcW w:w="678" w:type="dxa"/>
            <w:shd w:val="clear" w:color="auto" w:fill="D9D9D9" w:themeFill="background1" w:themeFillShade="D9"/>
            <w:vAlign w:val="center"/>
          </w:tcPr>
          <w:p w14:paraId="1EB2F512" w14:textId="77777777" w:rsidR="00C33344" w:rsidRPr="00FA1EE1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Cód.</w:t>
            </w:r>
          </w:p>
        </w:tc>
        <w:tc>
          <w:tcPr>
            <w:tcW w:w="3145" w:type="dxa"/>
            <w:shd w:val="clear" w:color="auto" w:fill="D9D9D9" w:themeFill="background1" w:themeFillShade="D9"/>
            <w:vAlign w:val="center"/>
          </w:tcPr>
          <w:p w14:paraId="52706CC9" w14:textId="77777777" w:rsidR="00C33344" w:rsidRPr="00FA1EE1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Equipamento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3E0A2C2B" w14:textId="77777777" w:rsidR="00C33344" w:rsidRPr="00FA1EE1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Marca</w:t>
            </w:r>
          </w:p>
        </w:tc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14:paraId="274D3C99" w14:textId="77777777" w:rsidR="00C33344" w:rsidRPr="00FA1EE1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Modelo</w:t>
            </w:r>
          </w:p>
        </w:tc>
      </w:tr>
      <w:tr w:rsidR="00C33344" w:rsidRPr="00FA1EE1" w14:paraId="09382358" w14:textId="77777777" w:rsidTr="00C33344">
        <w:tc>
          <w:tcPr>
            <w:tcW w:w="678" w:type="dxa"/>
            <w:vAlign w:val="center"/>
          </w:tcPr>
          <w:p w14:paraId="625B785B" w14:textId="78C8AB2D" w:rsidR="00C33344" w:rsidRPr="00FA1EE1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45" w:type="dxa"/>
            <w:vAlign w:val="center"/>
          </w:tcPr>
          <w:p w14:paraId="6A253258" w14:textId="0AD71837" w:rsidR="00C33344" w:rsidRPr="00FA1EE1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0093A67" w14:textId="5484EF24" w:rsidR="00C33344" w:rsidRPr="00FA1EE1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6D12527D" w14:textId="5C9B7FDB" w:rsidR="00C33344" w:rsidRPr="00FA1EE1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33344" w:rsidRPr="00FA1EE1" w14:paraId="73691107" w14:textId="77777777" w:rsidTr="00C33344">
        <w:tc>
          <w:tcPr>
            <w:tcW w:w="678" w:type="dxa"/>
            <w:vAlign w:val="center"/>
          </w:tcPr>
          <w:p w14:paraId="49B09859" w14:textId="2B93008E" w:rsidR="00C33344" w:rsidRPr="00FA1EE1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45" w:type="dxa"/>
            <w:vAlign w:val="center"/>
          </w:tcPr>
          <w:p w14:paraId="16D15CB6" w14:textId="73555461" w:rsidR="00C33344" w:rsidRPr="00FA1EE1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78DE6571" w14:textId="2CFFFB38" w:rsidR="00C33344" w:rsidRPr="00FA1EE1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06E68A27" w14:textId="5C61BF97" w:rsidR="00C33344" w:rsidRPr="00FA1EE1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33344" w:rsidRPr="00FA1EE1" w14:paraId="16DE4B6C" w14:textId="77777777" w:rsidTr="00C33344">
        <w:tc>
          <w:tcPr>
            <w:tcW w:w="678" w:type="dxa"/>
            <w:vAlign w:val="center"/>
          </w:tcPr>
          <w:p w14:paraId="20BF1D6D" w14:textId="77777777" w:rsidR="00C33344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45" w:type="dxa"/>
            <w:vAlign w:val="center"/>
          </w:tcPr>
          <w:p w14:paraId="5ED89704" w14:textId="77777777" w:rsidR="00C33344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36266C0A" w14:textId="77777777" w:rsidR="00C33344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7B0B9193" w14:textId="77777777" w:rsidR="00C33344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33344" w:rsidRPr="00FA1EE1" w14:paraId="2F3A155D" w14:textId="77777777" w:rsidTr="00C33344">
        <w:tc>
          <w:tcPr>
            <w:tcW w:w="678" w:type="dxa"/>
            <w:vAlign w:val="center"/>
          </w:tcPr>
          <w:p w14:paraId="69003796" w14:textId="77777777" w:rsidR="00C33344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45" w:type="dxa"/>
            <w:vAlign w:val="center"/>
          </w:tcPr>
          <w:p w14:paraId="48616F07" w14:textId="77777777" w:rsidR="00C33344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5CED2AD8" w14:textId="77777777" w:rsidR="00C33344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972" w:type="dxa"/>
            <w:gridSpan w:val="2"/>
            <w:vAlign w:val="center"/>
          </w:tcPr>
          <w:p w14:paraId="11918F5E" w14:textId="77777777" w:rsidR="00C33344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C33344" w:rsidRPr="00FA1EE1" w14:paraId="3212EFEC" w14:textId="77777777" w:rsidTr="00C33344">
        <w:trPr>
          <w:trHeight w:val="340"/>
        </w:trPr>
        <w:tc>
          <w:tcPr>
            <w:tcW w:w="8500" w:type="dxa"/>
            <w:gridSpan w:val="4"/>
            <w:shd w:val="clear" w:color="auto" w:fill="D9D9D9" w:themeFill="background1" w:themeFillShade="D9"/>
            <w:vAlign w:val="center"/>
          </w:tcPr>
          <w:p w14:paraId="62526647" w14:textId="77777777" w:rsidR="00C33344" w:rsidRPr="00FA1EE1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QUANTIDADE TOTAL DE EQUIPAMENTOS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47AC24F7" w14:textId="77777777" w:rsidR="00C33344" w:rsidRPr="00C33344" w:rsidRDefault="00C33344" w:rsidP="003C78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14:paraId="2CBF113A" w14:textId="77777777" w:rsidR="00A70E6E" w:rsidRDefault="00A70E6E" w:rsidP="00A70E6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904BC1B" w14:textId="5A7882EC" w:rsidR="002915BF" w:rsidRPr="002915BF" w:rsidRDefault="002915BF" w:rsidP="00176A7C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3507B8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</w:t>
      </w:r>
      <w:r w:rsidR="003507B8">
        <w:rPr>
          <w:rFonts w:ascii="Arial" w:hAnsi="Arial" w:cs="Arial"/>
          <w:sz w:val="24"/>
          <w:szCs w:val="24"/>
        </w:rPr>
        <w:t>COMODATÁRIO(A)/CONTRATANTE</w:t>
      </w:r>
      <w:r>
        <w:rPr>
          <w:rFonts w:ascii="Arial" w:hAnsi="Arial" w:cs="Arial"/>
          <w:sz w:val="24"/>
          <w:szCs w:val="24"/>
        </w:rPr>
        <w:t xml:space="preserve"> neste ato declara que recebeu os equipamentos descritos no item acima, em perfeitas condições de uso e funcionamento, assumindo desde já o compromisso descrito no item 2.1.</w:t>
      </w:r>
    </w:p>
    <w:p w14:paraId="05B13014" w14:textId="2F1110FE" w:rsidR="006A7BB7" w:rsidRPr="006A7BB7" w:rsidRDefault="00176A7C" w:rsidP="002915B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DAS </w:t>
      </w:r>
      <w:r w:rsidR="006A7BB7" w:rsidRPr="006A7BB7">
        <w:rPr>
          <w:rFonts w:ascii="Arial" w:hAnsi="Arial" w:cs="Arial"/>
          <w:b/>
          <w:sz w:val="24"/>
          <w:szCs w:val="24"/>
        </w:rPr>
        <w:t>OBRIGAÇÕES DO</w:t>
      </w:r>
      <w:r w:rsidR="003507B8">
        <w:rPr>
          <w:rFonts w:ascii="Arial" w:hAnsi="Arial" w:cs="Arial"/>
          <w:b/>
          <w:sz w:val="24"/>
          <w:szCs w:val="24"/>
        </w:rPr>
        <w:t>(A)</w:t>
      </w:r>
      <w:r w:rsidR="006A7BB7" w:rsidRPr="006A7BB7">
        <w:rPr>
          <w:rFonts w:ascii="Arial" w:hAnsi="Arial" w:cs="Arial"/>
          <w:b/>
          <w:sz w:val="24"/>
          <w:szCs w:val="24"/>
        </w:rPr>
        <w:t xml:space="preserve"> COMODATÁRIO</w:t>
      </w:r>
      <w:r w:rsidR="003507B8">
        <w:rPr>
          <w:rFonts w:ascii="Arial" w:hAnsi="Arial" w:cs="Arial"/>
          <w:b/>
          <w:sz w:val="24"/>
          <w:szCs w:val="24"/>
        </w:rPr>
        <w:t>(A)/CONTRATANTE</w:t>
      </w:r>
    </w:p>
    <w:p w14:paraId="798E21B0" w14:textId="27E3038C" w:rsidR="006A7BB7" w:rsidRDefault="006A7BB7" w:rsidP="002915BF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6A7BB7">
        <w:rPr>
          <w:rFonts w:ascii="Arial" w:hAnsi="Arial" w:cs="Arial"/>
          <w:sz w:val="24"/>
          <w:szCs w:val="24"/>
        </w:rPr>
        <w:t xml:space="preserve">Cuidar dos bens cedidos em comodato, mantendo-os em perfeito estado de uso, gozo e conservação, restituindo-os a </w:t>
      </w:r>
      <w:r w:rsidR="006C71F0">
        <w:rPr>
          <w:rFonts w:ascii="Arial" w:hAnsi="Arial" w:cs="Arial"/>
          <w:sz w:val="24"/>
          <w:szCs w:val="24"/>
        </w:rPr>
        <w:t>COMODANTE/CONTRATADA</w:t>
      </w:r>
      <w:r w:rsidRPr="006A7BB7">
        <w:rPr>
          <w:rFonts w:ascii="Arial" w:hAnsi="Arial" w:cs="Arial"/>
          <w:sz w:val="24"/>
          <w:szCs w:val="24"/>
        </w:rPr>
        <w:t>, na sua quantidade ou valor monetário equivalente, em caso de perda, furto, roubo, má utilização, inutilização parcial ou total, e/ou outra situação em que fique</w:t>
      </w:r>
      <w:r>
        <w:rPr>
          <w:rFonts w:ascii="Arial" w:hAnsi="Arial" w:cs="Arial"/>
          <w:sz w:val="24"/>
          <w:szCs w:val="24"/>
        </w:rPr>
        <w:t xml:space="preserve"> </w:t>
      </w:r>
      <w:r w:rsidRPr="006A7BB7">
        <w:rPr>
          <w:rFonts w:ascii="Arial" w:hAnsi="Arial" w:cs="Arial"/>
          <w:sz w:val="24"/>
          <w:szCs w:val="24"/>
        </w:rPr>
        <w:lastRenderedPageBreak/>
        <w:t>caracterizada a negligência e desrespeito às premissas deste</w:t>
      </w:r>
      <w:r w:rsidR="00893B25">
        <w:rPr>
          <w:rFonts w:ascii="Arial" w:hAnsi="Arial" w:cs="Arial"/>
          <w:sz w:val="24"/>
          <w:szCs w:val="24"/>
        </w:rPr>
        <w:t xml:space="preserve"> termo </w:t>
      </w:r>
      <w:r w:rsidRPr="006A7BB7">
        <w:rPr>
          <w:rFonts w:ascii="Arial" w:hAnsi="Arial" w:cs="Arial"/>
          <w:sz w:val="24"/>
          <w:szCs w:val="24"/>
        </w:rPr>
        <w:t>pelo</w:t>
      </w:r>
      <w:r w:rsidR="005A7098">
        <w:rPr>
          <w:rFonts w:ascii="Arial" w:hAnsi="Arial" w:cs="Arial"/>
          <w:sz w:val="24"/>
          <w:szCs w:val="24"/>
        </w:rPr>
        <w:t>(a)</w:t>
      </w:r>
      <w:r w:rsidRPr="006A7BB7">
        <w:rPr>
          <w:rFonts w:ascii="Arial" w:hAnsi="Arial" w:cs="Arial"/>
          <w:sz w:val="24"/>
          <w:szCs w:val="24"/>
        </w:rPr>
        <w:t xml:space="preserve"> COMODATÁRIO</w:t>
      </w:r>
      <w:r w:rsidR="005A7098">
        <w:rPr>
          <w:rFonts w:ascii="Arial" w:hAnsi="Arial" w:cs="Arial"/>
          <w:sz w:val="24"/>
          <w:szCs w:val="24"/>
        </w:rPr>
        <w:t>(A)/CONTRATANTE</w:t>
      </w:r>
      <w:r w:rsidRPr="006A7BB7">
        <w:rPr>
          <w:rFonts w:ascii="Arial" w:hAnsi="Arial" w:cs="Arial"/>
          <w:sz w:val="24"/>
          <w:szCs w:val="24"/>
        </w:rPr>
        <w:t>.</w:t>
      </w:r>
    </w:p>
    <w:p w14:paraId="5CAF6681" w14:textId="77777777" w:rsidR="006A7BB7" w:rsidRDefault="006A7BB7" w:rsidP="002915BF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6A7BB7">
        <w:rPr>
          <w:rFonts w:ascii="Arial" w:hAnsi="Arial" w:cs="Arial"/>
          <w:sz w:val="24"/>
          <w:szCs w:val="24"/>
        </w:rPr>
        <w:t xml:space="preserve">Não transferir e não ceder a terceiros </w:t>
      </w:r>
      <w:r w:rsidR="001015EF">
        <w:rPr>
          <w:rFonts w:ascii="Arial" w:hAnsi="Arial" w:cs="Arial"/>
          <w:sz w:val="24"/>
          <w:szCs w:val="24"/>
        </w:rPr>
        <w:t>em nenhuma hipótese</w:t>
      </w:r>
      <w:r w:rsidRPr="006A7BB7">
        <w:rPr>
          <w:rFonts w:ascii="Arial" w:hAnsi="Arial" w:cs="Arial"/>
          <w:sz w:val="24"/>
          <w:szCs w:val="24"/>
        </w:rPr>
        <w:t>, os itens relacionados n</w:t>
      </w:r>
      <w:r w:rsidR="001015EF">
        <w:rPr>
          <w:rFonts w:ascii="Arial" w:hAnsi="Arial" w:cs="Arial"/>
          <w:sz w:val="24"/>
          <w:szCs w:val="24"/>
        </w:rPr>
        <w:t>o item</w:t>
      </w:r>
      <w:r w:rsidRPr="006A7BB7">
        <w:rPr>
          <w:rFonts w:ascii="Arial" w:hAnsi="Arial" w:cs="Arial"/>
          <w:sz w:val="24"/>
          <w:szCs w:val="24"/>
        </w:rPr>
        <w:t xml:space="preserve"> </w:t>
      </w:r>
      <w:r w:rsidR="001015EF">
        <w:rPr>
          <w:rFonts w:ascii="Arial" w:hAnsi="Arial" w:cs="Arial"/>
          <w:sz w:val="24"/>
          <w:szCs w:val="24"/>
        </w:rPr>
        <w:t>2.1.</w:t>
      </w:r>
    </w:p>
    <w:p w14:paraId="4FFC4F95" w14:textId="79A35EFA" w:rsidR="001015EF" w:rsidRDefault="001015EF" w:rsidP="002915BF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6A7BB7">
        <w:rPr>
          <w:rFonts w:ascii="Arial" w:hAnsi="Arial" w:cs="Arial"/>
          <w:sz w:val="24"/>
          <w:szCs w:val="24"/>
        </w:rPr>
        <w:t xml:space="preserve">Somente utilizar os itens da relação </w:t>
      </w:r>
      <w:r>
        <w:rPr>
          <w:rFonts w:ascii="Arial" w:hAnsi="Arial" w:cs="Arial"/>
          <w:sz w:val="24"/>
          <w:szCs w:val="24"/>
        </w:rPr>
        <w:t>do item</w:t>
      </w:r>
      <w:r w:rsidRPr="006A7BB7">
        <w:rPr>
          <w:rFonts w:ascii="Arial" w:hAnsi="Arial" w:cs="Arial"/>
          <w:sz w:val="24"/>
          <w:szCs w:val="24"/>
        </w:rPr>
        <w:t xml:space="preserve"> 1.1 para conexão e comunicação de </w:t>
      </w:r>
      <w:r>
        <w:rPr>
          <w:rFonts w:ascii="Arial" w:hAnsi="Arial" w:cs="Arial"/>
          <w:sz w:val="24"/>
          <w:szCs w:val="24"/>
        </w:rPr>
        <w:t>da</w:t>
      </w:r>
      <w:r w:rsidRPr="006A7BB7">
        <w:rPr>
          <w:rFonts w:ascii="Arial" w:hAnsi="Arial" w:cs="Arial"/>
          <w:sz w:val="24"/>
          <w:szCs w:val="24"/>
        </w:rPr>
        <w:t>dos sem fio</w:t>
      </w:r>
      <w:r>
        <w:rPr>
          <w:rFonts w:ascii="Arial" w:hAnsi="Arial" w:cs="Arial"/>
          <w:sz w:val="24"/>
          <w:szCs w:val="24"/>
        </w:rPr>
        <w:t xml:space="preserve"> </w:t>
      </w:r>
      <w:r w:rsidRPr="006A7BB7">
        <w:rPr>
          <w:rFonts w:ascii="Arial" w:hAnsi="Arial" w:cs="Arial"/>
          <w:sz w:val="24"/>
          <w:szCs w:val="24"/>
        </w:rPr>
        <w:t xml:space="preserve">através da Rede Internet sem fio (Wireless) da </w:t>
      </w:r>
      <w:r w:rsidR="006C71F0">
        <w:rPr>
          <w:rFonts w:ascii="Arial" w:hAnsi="Arial" w:cs="Arial"/>
          <w:sz w:val="24"/>
          <w:szCs w:val="24"/>
        </w:rPr>
        <w:t>COMODANTE/CONTRATADA</w:t>
      </w:r>
      <w:r w:rsidRPr="006A7BB7">
        <w:rPr>
          <w:rFonts w:ascii="Arial" w:hAnsi="Arial" w:cs="Arial"/>
          <w:sz w:val="24"/>
          <w:szCs w:val="24"/>
        </w:rPr>
        <w:t>.</w:t>
      </w:r>
    </w:p>
    <w:p w14:paraId="1D85F67A" w14:textId="77777777" w:rsidR="001015EF" w:rsidRDefault="001015EF" w:rsidP="002915BF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6A7BB7">
        <w:rPr>
          <w:rFonts w:ascii="Arial" w:hAnsi="Arial" w:cs="Arial"/>
          <w:sz w:val="24"/>
          <w:szCs w:val="24"/>
        </w:rPr>
        <w:t>Não alterar quaisquer configurações lógicas dos equipamentos em nenhuma</w:t>
      </w:r>
      <w:r>
        <w:rPr>
          <w:rFonts w:ascii="Arial" w:hAnsi="Arial" w:cs="Arial"/>
          <w:sz w:val="24"/>
          <w:szCs w:val="24"/>
        </w:rPr>
        <w:t xml:space="preserve"> </w:t>
      </w:r>
      <w:r w:rsidRPr="006A7BB7">
        <w:rPr>
          <w:rFonts w:ascii="Arial" w:hAnsi="Arial" w:cs="Arial"/>
          <w:sz w:val="24"/>
          <w:szCs w:val="24"/>
        </w:rPr>
        <w:t>hipótese, nem sua localização fixa ou layout.</w:t>
      </w:r>
    </w:p>
    <w:p w14:paraId="374D56A6" w14:textId="4D69B57B" w:rsidR="001015EF" w:rsidRPr="00D4127C" w:rsidRDefault="001015EF" w:rsidP="002915BF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6A7BB7">
        <w:rPr>
          <w:rFonts w:ascii="Arial" w:hAnsi="Arial" w:cs="Arial"/>
          <w:sz w:val="24"/>
          <w:szCs w:val="24"/>
        </w:rPr>
        <w:t xml:space="preserve">Efetuar pontualmente o pagamento dos boletos bancários emitidos em virtude de </w:t>
      </w:r>
      <w:r w:rsidRPr="00D4127C">
        <w:rPr>
          <w:rFonts w:ascii="Arial" w:hAnsi="Arial" w:cs="Arial"/>
          <w:sz w:val="24"/>
          <w:szCs w:val="24"/>
        </w:rPr>
        <w:t xml:space="preserve">restituição de valor monetário equivalente, conforme item 2.1 deste </w:t>
      </w:r>
      <w:r w:rsidR="00893B25">
        <w:rPr>
          <w:rFonts w:ascii="Arial" w:hAnsi="Arial" w:cs="Arial"/>
          <w:sz w:val="24"/>
          <w:szCs w:val="24"/>
        </w:rPr>
        <w:t>termo</w:t>
      </w:r>
      <w:r w:rsidRPr="00D4127C">
        <w:rPr>
          <w:rFonts w:ascii="Arial" w:hAnsi="Arial" w:cs="Arial"/>
          <w:sz w:val="24"/>
          <w:szCs w:val="24"/>
        </w:rPr>
        <w:t>.</w:t>
      </w:r>
    </w:p>
    <w:p w14:paraId="2D01FE37" w14:textId="2A8C1E0F" w:rsidR="001015EF" w:rsidRPr="006A7BB7" w:rsidRDefault="001015EF" w:rsidP="002915BF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D4127C">
        <w:rPr>
          <w:rFonts w:ascii="Arial" w:hAnsi="Arial" w:cs="Arial"/>
          <w:sz w:val="24"/>
          <w:szCs w:val="24"/>
        </w:rPr>
        <w:t>No âmbito da ADMINISTRAÇÃO PÚBLICA, as despesas decorrentes dos</w:t>
      </w:r>
      <w:r w:rsidRPr="006A7BB7">
        <w:rPr>
          <w:rFonts w:ascii="Arial" w:hAnsi="Arial" w:cs="Arial"/>
          <w:sz w:val="24"/>
          <w:szCs w:val="24"/>
        </w:rPr>
        <w:t xml:space="preserve"> equipamentos e itens</w:t>
      </w:r>
      <w:r>
        <w:rPr>
          <w:rFonts w:ascii="Arial" w:hAnsi="Arial" w:cs="Arial"/>
          <w:sz w:val="24"/>
          <w:szCs w:val="24"/>
        </w:rPr>
        <w:t xml:space="preserve"> </w:t>
      </w:r>
      <w:r w:rsidRPr="006A7BB7">
        <w:rPr>
          <w:rFonts w:ascii="Arial" w:hAnsi="Arial" w:cs="Arial"/>
          <w:sz w:val="24"/>
          <w:szCs w:val="24"/>
        </w:rPr>
        <w:t xml:space="preserve">relacionados </w:t>
      </w:r>
      <w:r>
        <w:rPr>
          <w:rFonts w:ascii="Arial" w:hAnsi="Arial" w:cs="Arial"/>
          <w:sz w:val="24"/>
          <w:szCs w:val="24"/>
        </w:rPr>
        <w:t>no item</w:t>
      </w:r>
      <w:r w:rsidRPr="006A7BB7">
        <w:rPr>
          <w:rFonts w:ascii="Arial" w:hAnsi="Arial" w:cs="Arial"/>
          <w:sz w:val="24"/>
          <w:szCs w:val="24"/>
        </w:rPr>
        <w:t xml:space="preserve"> 1.1, vinculados a este </w:t>
      </w:r>
      <w:r w:rsidR="00893B25">
        <w:rPr>
          <w:rFonts w:ascii="Arial" w:hAnsi="Arial" w:cs="Arial"/>
          <w:sz w:val="24"/>
          <w:szCs w:val="24"/>
        </w:rPr>
        <w:t>termo</w:t>
      </w:r>
      <w:r w:rsidRPr="006A7BB7">
        <w:rPr>
          <w:rFonts w:ascii="Arial" w:hAnsi="Arial" w:cs="Arial"/>
          <w:sz w:val="24"/>
          <w:szCs w:val="24"/>
        </w:rPr>
        <w:t>, correrão à conta das dotações</w:t>
      </w:r>
      <w:r>
        <w:rPr>
          <w:rFonts w:ascii="Arial" w:hAnsi="Arial" w:cs="Arial"/>
          <w:sz w:val="24"/>
          <w:szCs w:val="24"/>
        </w:rPr>
        <w:t xml:space="preserve"> </w:t>
      </w:r>
      <w:r w:rsidRPr="006A7BB7">
        <w:rPr>
          <w:rFonts w:ascii="Arial" w:hAnsi="Arial" w:cs="Arial"/>
          <w:sz w:val="24"/>
          <w:szCs w:val="24"/>
        </w:rPr>
        <w:t>orçamentárias específicas em vigor e as despesas dos exercícios subsequentes, pelas disposições a</w:t>
      </w:r>
      <w:r>
        <w:rPr>
          <w:rFonts w:ascii="Arial" w:hAnsi="Arial" w:cs="Arial"/>
          <w:sz w:val="24"/>
          <w:szCs w:val="24"/>
        </w:rPr>
        <w:t xml:space="preserve"> </w:t>
      </w:r>
      <w:r w:rsidRPr="006A7BB7">
        <w:rPr>
          <w:rFonts w:ascii="Arial" w:hAnsi="Arial" w:cs="Arial"/>
          <w:sz w:val="24"/>
          <w:szCs w:val="24"/>
        </w:rPr>
        <w:t>serem fixadas nos respectivos orçamentos, na forma da legislação aplicável.</w:t>
      </w:r>
    </w:p>
    <w:p w14:paraId="40824AA3" w14:textId="77777777" w:rsidR="00A240B9" w:rsidRDefault="00176A7C" w:rsidP="002915B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sz w:val="24"/>
          <w:szCs w:val="24"/>
        </w:rPr>
      </w:pPr>
      <w:r w:rsidRPr="00D4127C">
        <w:rPr>
          <w:rFonts w:ascii="Arial" w:hAnsi="Arial" w:cs="Arial"/>
          <w:b/>
          <w:sz w:val="24"/>
          <w:szCs w:val="24"/>
        </w:rPr>
        <w:t xml:space="preserve">DO </w:t>
      </w:r>
      <w:r w:rsidR="00A240B9" w:rsidRPr="00D4127C">
        <w:rPr>
          <w:rFonts w:ascii="Arial" w:hAnsi="Arial" w:cs="Arial"/>
          <w:b/>
          <w:sz w:val="24"/>
          <w:szCs w:val="24"/>
        </w:rPr>
        <w:t>PRAZO</w:t>
      </w:r>
    </w:p>
    <w:p w14:paraId="61763411" w14:textId="2A752524" w:rsidR="00A240B9" w:rsidRPr="00F46916" w:rsidRDefault="00CF10F3" w:rsidP="00F46916">
      <w:pPr>
        <w:pStyle w:val="PargrafodaLista"/>
        <w:numPr>
          <w:ilvl w:val="1"/>
          <w:numId w:val="9"/>
        </w:numPr>
        <w:shd w:val="clear" w:color="auto" w:fill="FFFFFF" w:themeFill="background1"/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F46916">
        <w:rPr>
          <w:rFonts w:ascii="Arial" w:hAnsi="Arial" w:cs="Arial"/>
          <w:sz w:val="24"/>
          <w:szCs w:val="24"/>
        </w:rPr>
        <w:t xml:space="preserve">O prazo de vigência </w:t>
      </w:r>
      <w:r w:rsidR="005A7098" w:rsidRPr="00F46916">
        <w:rPr>
          <w:rFonts w:ascii="Arial" w:hAnsi="Arial" w:cs="Arial"/>
          <w:sz w:val="24"/>
          <w:szCs w:val="24"/>
        </w:rPr>
        <w:t>do</w:t>
      </w:r>
      <w:r w:rsidRPr="00F46916">
        <w:rPr>
          <w:rFonts w:ascii="Arial" w:hAnsi="Arial" w:cs="Arial"/>
          <w:sz w:val="24"/>
          <w:szCs w:val="24"/>
        </w:rPr>
        <w:t xml:space="preserve"> COMODATO vincula</w:t>
      </w:r>
      <w:r w:rsidR="005A7098" w:rsidRPr="00F46916">
        <w:rPr>
          <w:rFonts w:ascii="Arial" w:hAnsi="Arial" w:cs="Arial"/>
          <w:sz w:val="24"/>
          <w:szCs w:val="24"/>
        </w:rPr>
        <w:t>-se</w:t>
      </w:r>
      <w:r w:rsidRPr="00F46916">
        <w:rPr>
          <w:rFonts w:ascii="Arial" w:hAnsi="Arial" w:cs="Arial"/>
          <w:sz w:val="24"/>
          <w:szCs w:val="24"/>
        </w:rPr>
        <w:t xml:space="preserve"> ao prazo </w:t>
      </w:r>
      <w:r w:rsidR="005A7098" w:rsidRPr="00F46916">
        <w:rPr>
          <w:rFonts w:ascii="Arial" w:hAnsi="Arial" w:cs="Arial"/>
          <w:sz w:val="24"/>
          <w:szCs w:val="24"/>
        </w:rPr>
        <w:t xml:space="preserve">de vigência do </w:t>
      </w:r>
      <w:r w:rsidR="00AB146F" w:rsidRPr="00F46916">
        <w:rPr>
          <w:rFonts w:ascii="Arial" w:hAnsi="Arial" w:cs="Arial"/>
          <w:sz w:val="24"/>
          <w:szCs w:val="24"/>
        </w:rPr>
        <w:t>CONTRATO DE PRESTAÇÃO DE SERVIÇOS DE CONEXÃO À INTERNET E SERVIÇOS DE COMUNICAÇÃO MULTIMÍDIA (SCM)</w:t>
      </w:r>
      <w:r w:rsidRPr="00F46916">
        <w:rPr>
          <w:rFonts w:ascii="Arial" w:hAnsi="Arial" w:cs="Arial"/>
          <w:sz w:val="24"/>
          <w:szCs w:val="24"/>
        </w:rPr>
        <w:t xml:space="preserve">, </w:t>
      </w:r>
      <w:r w:rsidR="005A7098" w:rsidRPr="00F46916">
        <w:rPr>
          <w:rFonts w:ascii="Arial" w:hAnsi="Arial" w:cs="Arial"/>
          <w:sz w:val="24"/>
          <w:szCs w:val="24"/>
        </w:rPr>
        <w:t>conforme previsão do item 10.1</w:t>
      </w:r>
      <w:r w:rsidRPr="00F46916">
        <w:rPr>
          <w:rFonts w:ascii="Arial" w:hAnsi="Arial" w:cs="Arial"/>
          <w:sz w:val="24"/>
          <w:szCs w:val="24"/>
        </w:rPr>
        <w:t>.</w:t>
      </w:r>
    </w:p>
    <w:p w14:paraId="4F1350AC" w14:textId="5DBB5539" w:rsidR="00616026" w:rsidRDefault="005A7098" w:rsidP="002915BF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B146F" w:rsidRPr="00A240B9">
        <w:rPr>
          <w:rFonts w:ascii="Arial" w:hAnsi="Arial" w:cs="Arial"/>
          <w:sz w:val="24"/>
          <w:szCs w:val="24"/>
        </w:rPr>
        <w:t xml:space="preserve"> rescisão do </w:t>
      </w:r>
      <w:r w:rsidR="00AB146F">
        <w:rPr>
          <w:rFonts w:ascii="Arial" w:hAnsi="Arial" w:cs="Arial"/>
          <w:sz w:val="24"/>
          <w:szCs w:val="24"/>
        </w:rPr>
        <w:t xml:space="preserve">CONTRATO DE </w:t>
      </w:r>
      <w:r w:rsidR="00AB146F" w:rsidRPr="009A6967">
        <w:rPr>
          <w:rFonts w:ascii="Arial" w:hAnsi="Arial" w:cs="Arial"/>
          <w:sz w:val="24"/>
          <w:szCs w:val="24"/>
        </w:rPr>
        <w:t>PRESTAÇÃO DE SERVIÇOS DE CONEXÃO À INTERNET</w:t>
      </w:r>
      <w:r w:rsidR="00AB146F">
        <w:rPr>
          <w:rFonts w:ascii="Arial" w:hAnsi="Arial" w:cs="Arial"/>
          <w:sz w:val="24"/>
          <w:szCs w:val="24"/>
        </w:rPr>
        <w:t xml:space="preserve"> </w:t>
      </w:r>
      <w:r w:rsidR="00AB146F" w:rsidRPr="009A6967">
        <w:rPr>
          <w:rFonts w:ascii="Arial" w:hAnsi="Arial" w:cs="Arial"/>
          <w:sz w:val="24"/>
          <w:szCs w:val="24"/>
        </w:rPr>
        <w:t>E SERVIÇOS DE COMUNICAÇÃO MULTIMÍDIA</w:t>
      </w:r>
      <w:r w:rsidR="00AB146F">
        <w:rPr>
          <w:rFonts w:ascii="Arial" w:hAnsi="Arial" w:cs="Arial"/>
          <w:sz w:val="24"/>
          <w:szCs w:val="24"/>
        </w:rPr>
        <w:t xml:space="preserve"> (SCM)</w:t>
      </w:r>
      <w:r>
        <w:rPr>
          <w:rFonts w:ascii="Arial" w:hAnsi="Arial" w:cs="Arial"/>
          <w:sz w:val="24"/>
          <w:szCs w:val="24"/>
        </w:rPr>
        <w:t xml:space="preserve"> </w:t>
      </w:r>
      <w:r w:rsidR="000C6FF5">
        <w:rPr>
          <w:rFonts w:ascii="Arial" w:hAnsi="Arial" w:cs="Arial"/>
          <w:sz w:val="24"/>
          <w:szCs w:val="24"/>
        </w:rPr>
        <w:t xml:space="preserve">implica </w:t>
      </w:r>
      <w:r w:rsidR="000C6FF5" w:rsidRPr="00F46916">
        <w:rPr>
          <w:rFonts w:ascii="Arial" w:hAnsi="Arial" w:cs="Arial"/>
          <w:sz w:val="24"/>
          <w:szCs w:val="24"/>
        </w:rPr>
        <w:t xml:space="preserve">também na rescisão deste </w:t>
      </w:r>
      <w:r w:rsidR="00893B25">
        <w:rPr>
          <w:rFonts w:ascii="Arial" w:hAnsi="Arial" w:cs="Arial"/>
          <w:sz w:val="24"/>
          <w:szCs w:val="24"/>
        </w:rPr>
        <w:t>TERMO</w:t>
      </w:r>
      <w:r w:rsidR="000C6FF5" w:rsidRPr="00F46916">
        <w:rPr>
          <w:rFonts w:ascii="Arial" w:hAnsi="Arial" w:cs="Arial"/>
          <w:sz w:val="24"/>
          <w:szCs w:val="24"/>
        </w:rPr>
        <w:t xml:space="preserve"> DE COMODATO</w:t>
      </w:r>
      <w:r w:rsidR="00AB146F" w:rsidRPr="00F46916">
        <w:rPr>
          <w:rFonts w:ascii="Arial" w:hAnsi="Arial" w:cs="Arial"/>
          <w:sz w:val="24"/>
          <w:szCs w:val="24"/>
        </w:rPr>
        <w:t xml:space="preserve">, </w:t>
      </w:r>
      <w:r w:rsidR="000C6FF5" w:rsidRPr="00F46916">
        <w:rPr>
          <w:rFonts w:ascii="Arial" w:hAnsi="Arial" w:cs="Arial"/>
          <w:sz w:val="24"/>
          <w:szCs w:val="24"/>
        </w:rPr>
        <w:t>independentemente de</w:t>
      </w:r>
    </w:p>
    <w:p w14:paraId="0EB85CC0" w14:textId="330AB99E" w:rsidR="00AB146F" w:rsidRDefault="000C6FF5" w:rsidP="002915BF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Notificação ou interpelação judicial ou extrajudicial, obrigando </w:t>
      </w:r>
      <w:r w:rsidR="00AB146F" w:rsidRPr="00A240B9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(a)</w:t>
      </w:r>
      <w:r w:rsidR="00AB146F" w:rsidRPr="00A240B9">
        <w:rPr>
          <w:rFonts w:ascii="Arial" w:hAnsi="Arial" w:cs="Arial"/>
          <w:sz w:val="24"/>
          <w:szCs w:val="24"/>
        </w:rPr>
        <w:t xml:space="preserve"> COMODATARIO</w:t>
      </w:r>
      <w:r>
        <w:rPr>
          <w:rFonts w:ascii="Arial" w:hAnsi="Arial" w:cs="Arial"/>
          <w:sz w:val="24"/>
          <w:szCs w:val="24"/>
        </w:rPr>
        <w:t>(A)/CONTRATANTE</w:t>
      </w:r>
      <w:r w:rsidR="00AB146F" w:rsidRPr="00A240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 </w:t>
      </w:r>
      <w:r w:rsidR="00AB146F" w:rsidRPr="00A240B9">
        <w:rPr>
          <w:rFonts w:ascii="Arial" w:hAnsi="Arial" w:cs="Arial"/>
          <w:sz w:val="24"/>
          <w:szCs w:val="24"/>
        </w:rPr>
        <w:t xml:space="preserve">devolução de todos os equipamentos relacionados </w:t>
      </w:r>
      <w:r>
        <w:rPr>
          <w:rFonts w:ascii="Arial" w:hAnsi="Arial" w:cs="Arial"/>
          <w:sz w:val="24"/>
          <w:szCs w:val="24"/>
        </w:rPr>
        <w:t>na tabela do</w:t>
      </w:r>
      <w:r w:rsidR="00022D36">
        <w:rPr>
          <w:rFonts w:ascii="Arial" w:hAnsi="Arial" w:cs="Arial"/>
          <w:sz w:val="24"/>
          <w:szCs w:val="24"/>
        </w:rPr>
        <w:t xml:space="preserve"> item </w:t>
      </w:r>
      <w:r w:rsidR="00AB146F" w:rsidRPr="00A240B9">
        <w:rPr>
          <w:rFonts w:ascii="Arial" w:hAnsi="Arial" w:cs="Arial"/>
          <w:sz w:val="24"/>
          <w:szCs w:val="24"/>
        </w:rPr>
        <w:t>1.1</w:t>
      </w:r>
      <w:r>
        <w:rPr>
          <w:rFonts w:ascii="Arial" w:hAnsi="Arial" w:cs="Arial"/>
          <w:sz w:val="24"/>
          <w:szCs w:val="24"/>
        </w:rPr>
        <w:t xml:space="preserve">., em bom estado de conservação e funcionamento, sob pena de </w:t>
      </w:r>
      <w:r w:rsidR="00AB146F" w:rsidRPr="00A240B9">
        <w:rPr>
          <w:rFonts w:ascii="Arial" w:hAnsi="Arial" w:cs="Arial"/>
          <w:sz w:val="24"/>
          <w:szCs w:val="24"/>
        </w:rPr>
        <w:t>restituição do valor</w:t>
      </w:r>
      <w:r w:rsidR="00AB146F">
        <w:rPr>
          <w:rFonts w:ascii="Arial" w:hAnsi="Arial" w:cs="Arial"/>
          <w:sz w:val="24"/>
          <w:szCs w:val="24"/>
        </w:rPr>
        <w:t xml:space="preserve"> </w:t>
      </w:r>
      <w:r w:rsidR="00AB146F" w:rsidRPr="00A240B9">
        <w:rPr>
          <w:rFonts w:ascii="Arial" w:hAnsi="Arial" w:cs="Arial"/>
          <w:sz w:val="24"/>
          <w:szCs w:val="24"/>
        </w:rPr>
        <w:t>monetário equivalente.</w:t>
      </w:r>
    </w:p>
    <w:p w14:paraId="51CAECCB" w14:textId="77777777" w:rsidR="00022D36" w:rsidRPr="006A7BB7" w:rsidRDefault="00176A7C" w:rsidP="002915B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 </w:t>
      </w:r>
      <w:r w:rsidR="00022D36">
        <w:rPr>
          <w:rFonts w:ascii="Arial" w:hAnsi="Arial" w:cs="Arial"/>
          <w:b/>
          <w:sz w:val="24"/>
          <w:szCs w:val="24"/>
        </w:rPr>
        <w:t>RESCISÃO</w:t>
      </w:r>
    </w:p>
    <w:p w14:paraId="70EB06AD" w14:textId="506591D0" w:rsidR="00022D36" w:rsidRPr="0071446A" w:rsidRDefault="00022D36" w:rsidP="002915BF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71446A">
        <w:rPr>
          <w:rFonts w:ascii="Arial" w:hAnsi="Arial" w:cs="Arial"/>
          <w:sz w:val="24"/>
          <w:szCs w:val="24"/>
        </w:rPr>
        <w:t xml:space="preserve">O presente </w:t>
      </w:r>
      <w:r w:rsidR="00893B25">
        <w:rPr>
          <w:rFonts w:ascii="Arial" w:hAnsi="Arial" w:cs="Arial"/>
          <w:sz w:val="24"/>
          <w:szCs w:val="24"/>
        </w:rPr>
        <w:t>TERM</w:t>
      </w:r>
      <w:r w:rsidRPr="0071446A">
        <w:rPr>
          <w:rFonts w:ascii="Arial" w:hAnsi="Arial" w:cs="Arial"/>
          <w:sz w:val="24"/>
          <w:szCs w:val="24"/>
        </w:rPr>
        <w:t xml:space="preserve"> DE COMODATO será </w:t>
      </w:r>
      <w:r w:rsidR="0071446A" w:rsidRPr="0071446A">
        <w:rPr>
          <w:rFonts w:ascii="Arial" w:hAnsi="Arial" w:cs="Arial"/>
          <w:sz w:val="24"/>
          <w:szCs w:val="24"/>
        </w:rPr>
        <w:t xml:space="preserve">automaticamente </w:t>
      </w:r>
      <w:r w:rsidRPr="0071446A">
        <w:rPr>
          <w:rFonts w:ascii="Arial" w:hAnsi="Arial" w:cs="Arial"/>
          <w:sz w:val="24"/>
          <w:szCs w:val="24"/>
        </w:rPr>
        <w:t xml:space="preserve">rescindido </w:t>
      </w:r>
      <w:r w:rsidR="0071446A" w:rsidRPr="0071446A">
        <w:rPr>
          <w:rFonts w:ascii="Arial" w:hAnsi="Arial" w:cs="Arial"/>
          <w:sz w:val="24"/>
          <w:szCs w:val="24"/>
        </w:rPr>
        <w:t>quando da rescisão do CONTRATO DE PRESTAÇÃO DE SERVIÇOS DE CONEXÃO À INTERNET E SERVIÇOS DE COMUNICAÇÃO MULTIMÍDIA (SCM)</w:t>
      </w:r>
      <w:r w:rsidR="0071446A">
        <w:rPr>
          <w:rFonts w:ascii="Arial" w:hAnsi="Arial" w:cs="Arial"/>
          <w:sz w:val="24"/>
          <w:szCs w:val="24"/>
        </w:rPr>
        <w:t xml:space="preserve"> </w:t>
      </w:r>
      <w:r w:rsidR="00C61263">
        <w:rPr>
          <w:rFonts w:ascii="Arial" w:hAnsi="Arial" w:cs="Arial"/>
          <w:sz w:val="24"/>
          <w:szCs w:val="24"/>
        </w:rPr>
        <w:t>em razão da sua vinculação diret</w:t>
      </w:r>
      <w:r w:rsidR="000C6FF5">
        <w:rPr>
          <w:rFonts w:ascii="Arial" w:hAnsi="Arial" w:cs="Arial"/>
          <w:sz w:val="24"/>
          <w:szCs w:val="24"/>
        </w:rPr>
        <w:t>a</w:t>
      </w:r>
      <w:r w:rsidR="00C61263">
        <w:rPr>
          <w:rFonts w:ascii="Arial" w:hAnsi="Arial" w:cs="Arial"/>
          <w:sz w:val="24"/>
          <w:szCs w:val="24"/>
        </w:rPr>
        <w:t xml:space="preserve"> com o serviço prestado naquele contrato</w:t>
      </w:r>
      <w:r w:rsidRPr="0071446A">
        <w:rPr>
          <w:rFonts w:ascii="Arial" w:hAnsi="Arial" w:cs="Arial"/>
          <w:sz w:val="24"/>
          <w:szCs w:val="24"/>
        </w:rPr>
        <w:t>.</w:t>
      </w:r>
    </w:p>
    <w:p w14:paraId="036C2060" w14:textId="35B0AAB0" w:rsidR="00022D36" w:rsidRDefault="00022D36" w:rsidP="002915BF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022D36">
        <w:rPr>
          <w:rFonts w:ascii="Arial" w:hAnsi="Arial" w:cs="Arial"/>
          <w:sz w:val="24"/>
          <w:szCs w:val="24"/>
        </w:rPr>
        <w:t xml:space="preserve">A </w:t>
      </w:r>
      <w:r w:rsidR="006C71F0">
        <w:rPr>
          <w:rFonts w:ascii="Arial" w:hAnsi="Arial" w:cs="Arial"/>
          <w:sz w:val="24"/>
          <w:szCs w:val="24"/>
        </w:rPr>
        <w:t>COMODANTE/CONTRATADA</w:t>
      </w:r>
      <w:r w:rsidRPr="00022D36">
        <w:rPr>
          <w:rFonts w:ascii="Arial" w:hAnsi="Arial" w:cs="Arial"/>
          <w:sz w:val="24"/>
          <w:szCs w:val="24"/>
        </w:rPr>
        <w:t xml:space="preserve"> e o</w:t>
      </w:r>
      <w:r w:rsidR="000C6FF5">
        <w:rPr>
          <w:rFonts w:ascii="Arial" w:hAnsi="Arial" w:cs="Arial"/>
          <w:sz w:val="24"/>
          <w:szCs w:val="24"/>
        </w:rPr>
        <w:t>(a)</w:t>
      </w:r>
      <w:r w:rsidRPr="00022D36">
        <w:rPr>
          <w:rFonts w:ascii="Arial" w:hAnsi="Arial" w:cs="Arial"/>
          <w:sz w:val="24"/>
          <w:szCs w:val="24"/>
        </w:rPr>
        <w:t xml:space="preserve"> COMODATÁRIO</w:t>
      </w:r>
      <w:r w:rsidR="000C6FF5">
        <w:rPr>
          <w:rFonts w:ascii="Arial" w:hAnsi="Arial" w:cs="Arial"/>
          <w:sz w:val="24"/>
          <w:szCs w:val="24"/>
        </w:rPr>
        <w:t>(A)/CONTRATANTE</w:t>
      </w:r>
      <w:r w:rsidRPr="00022D36">
        <w:rPr>
          <w:rFonts w:ascii="Arial" w:hAnsi="Arial" w:cs="Arial"/>
          <w:sz w:val="24"/>
          <w:szCs w:val="24"/>
        </w:rPr>
        <w:t xml:space="preserve"> poderão </w:t>
      </w:r>
      <w:r w:rsidR="00C61263">
        <w:rPr>
          <w:rFonts w:ascii="Arial" w:hAnsi="Arial" w:cs="Arial"/>
          <w:sz w:val="24"/>
          <w:szCs w:val="24"/>
        </w:rPr>
        <w:t xml:space="preserve">ainda </w:t>
      </w:r>
      <w:r w:rsidRPr="00022D36">
        <w:rPr>
          <w:rFonts w:ascii="Arial" w:hAnsi="Arial" w:cs="Arial"/>
          <w:sz w:val="24"/>
          <w:szCs w:val="24"/>
        </w:rPr>
        <w:t>resci</w:t>
      </w:r>
      <w:r w:rsidR="00C61263">
        <w:rPr>
          <w:rFonts w:ascii="Arial" w:hAnsi="Arial" w:cs="Arial"/>
          <w:sz w:val="24"/>
          <w:szCs w:val="24"/>
        </w:rPr>
        <w:t>n</w:t>
      </w:r>
      <w:r w:rsidRPr="00022D36">
        <w:rPr>
          <w:rFonts w:ascii="Arial" w:hAnsi="Arial" w:cs="Arial"/>
          <w:sz w:val="24"/>
          <w:szCs w:val="24"/>
        </w:rPr>
        <w:t xml:space="preserve">dir o presente </w:t>
      </w:r>
      <w:r w:rsidR="00893B25">
        <w:rPr>
          <w:rFonts w:ascii="Arial" w:hAnsi="Arial" w:cs="Arial"/>
          <w:sz w:val="24"/>
          <w:szCs w:val="24"/>
        </w:rPr>
        <w:t>contrato</w:t>
      </w:r>
      <w:r w:rsidRPr="00022D36">
        <w:rPr>
          <w:rFonts w:ascii="Arial" w:hAnsi="Arial" w:cs="Arial"/>
          <w:sz w:val="24"/>
          <w:szCs w:val="24"/>
        </w:rPr>
        <w:t xml:space="preserve"> a qualquer tempo,</w:t>
      </w:r>
      <w:r>
        <w:rPr>
          <w:rFonts w:ascii="Arial" w:hAnsi="Arial" w:cs="Arial"/>
          <w:sz w:val="24"/>
          <w:szCs w:val="24"/>
        </w:rPr>
        <w:t xml:space="preserve"> </w:t>
      </w:r>
      <w:r w:rsidRPr="00022D36">
        <w:rPr>
          <w:rFonts w:ascii="Arial" w:hAnsi="Arial" w:cs="Arial"/>
          <w:sz w:val="24"/>
          <w:szCs w:val="24"/>
        </w:rPr>
        <w:t>mediante comunicação prévia de 30 (trinta) dias</w:t>
      </w:r>
      <w:r w:rsidR="00C33344">
        <w:rPr>
          <w:rFonts w:ascii="Arial" w:hAnsi="Arial" w:cs="Arial"/>
          <w:sz w:val="24"/>
          <w:szCs w:val="24"/>
        </w:rPr>
        <w:t>, respeitando os termos estabelecidos no item 8.2.</w:t>
      </w:r>
      <w:r w:rsidR="000C6FF5">
        <w:rPr>
          <w:rFonts w:ascii="Arial" w:hAnsi="Arial" w:cs="Arial"/>
          <w:sz w:val="24"/>
          <w:szCs w:val="24"/>
        </w:rPr>
        <w:t xml:space="preserve"> </w:t>
      </w:r>
    </w:p>
    <w:p w14:paraId="5AEE810F" w14:textId="77777777" w:rsidR="00C61263" w:rsidRPr="006A7BB7" w:rsidRDefault="00176A7C" w:rsidP="002915B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DAS </w:t>
      </w:r>
      <w:r w:rsidR="00C37784">
        <w:rPr>
          <w:rFonts w:ascii="Arial" w:hAnsi="Arial" w:cs="Arial"/>
          <w:b/>
          <w:sz w:val="24"/>
          <w:szCs w:val="24"/>
        </w:rPr>
        <w:t>PENALIDADES</w:t>
      </w:r>
    </w:p>
    <w:p w14:paraId="0AD9FD09" w14:textId="46A85995" w:rsidR="00ED2155" w:rsidRDefault="00C37784" w:rsidP="002915BF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C37784">
        <w:rPr>
          <w:rFonts w:ascii="Arial" w:hAnsi="Arial" w:cs="Arial"/>
          <w:sz w:val="24"/>
          <w:szCs w:val="24"/>
        </w:rPr>
        <w:t xml:space="preserve">Não havendo a devolução dos itens relacionados </w:t>
      </w:r>
      <w:r w:rsidR="000C6FF5">
        <w:rPr>
          <w:rFonts w:ascii="Arial" w:hAnsi="Arial" w:cs="Arial"/>
          <w:sz w:val="24"/>
          <w:szCs w:val="24"/>
        </w:rPr>
        <w:t>na tabela do</w:t>
      </w:r>
      <w:r>
        <w:rPr>
          <w:rFonts w:ascii="Arial" w:hAnsi="Arial" w:cs="Arial"/>
          <w:sz w:val="24"/>
          <w:szCs w:val="24"/>
        </w:rPr>
        <w:t xml:space="preserve"> item</w:t>
      </w:r>
      <w:r w:rsidRPr="00C37784">
        <w:rPr>
          <w:rFonts w:ascii="Arial" w:hAnsi="Arial" w:cs="Arial"/>
          <w:sz w:val="24"/>
          <w:szCs w:val="24"/>
        </w:rPr>
        <w:t xml:space="preserve"> 1.1, nem a restituição de seu valor</w:t>
      </w:r>
      <w:r>
        <w:rPr>
          <w:rFonts w:ascii="Arial" w:hAnsi="Arial" w:cs="Arial"/>
          <w:sz w:val="24"/>
          <w:szCs w:val="24"/>
        </w:rPr>
        <w:t xml:space="preserve"> </w:t>
      </w:r>
      <w:r w:rsidRPr="00C37784">
        <w:rPr>
          <w:rFonts w:ascii="Arial" w:hAnsi="Arial" w:cs="Arial"/>
          <w:sz w:val="24"/>
          <w:szCs w:val="24"/>
        </w:rPr>
        <w:t>monetário equivalente, importará na manutenção do vínculo entre as partes,</w:t>
      </w:r>
      <w:r>
        <w:rPr>
          <w:rFonts w:ascii="Arial" w:hAnsi="Arial" w:cs="Arial"/>
          <w:sz w:val="24"/>
          <w:szCs w:val="24"/>
        </w:rPr>
        <w:t xml:space="preserve"> </w:t>
      </w:r>
      <w:r w:rsidRPr="00C37784">
        <w:rPr>
          <w:rFonts w:ascii="Arial" w:hAnsi="Arial" w:cs="Arial"/>
          <w:sz w:val="24"/>
          <w:szCs w:val="24"/>
        </w:rPr>
        <w:t>com a cobrança pel</w:t>
      </w:r>
      <w:r w:rsidR="000C6FF5">
        <w:rPr>
          <w:rFonts w:ascii="Arial" w:hAnsi="Arial" w:cs="Arial"/>
          <w:sz w:val="24"/>
          <w:szCs w:val="24"/>
        </w:rPr>
        <w:t>a</w:t>
      </w:r>
      <w:r w:rsidRPr="00C37784">
        <w:rPr>
          <w:rFonts w:ascii="Arial" w:hAnsi="Arial" w:cs="Arial"/>
          <w:sz w:val="24"/>
          <w:szCs w:val="24"/>
        </w:rPr>
        <w:t xml:space="preserve"> </w:t>
      </w:r>
      <w:r w:rsidR="006C71F0">
        <w:rPr>
          <w:rFonts w:ascii="Arial" w:hAnsi="Arial" w:cs="Arial"/>
          <w:sz w:val="24"/>
          <w:szCs w:val="24"/>
        </w:rPr>
        <w:t>COMODANTE/CONTRATADA</w:t>
      </w:r>
      <w:r w:rsidRPr="00C37784">
        <w:rPr>
          <w:rFonts w:ascii="Arial" w:hAnsi="Arial" w:cs="Arial"/>
          <w:sz w:val="24"/>
          <w:szCs w:val="24"/>
        </w:rPr>
        <w:t>, do valor total dos equipamentos de acordo com valores</w:t>
      </w:r>
      <w:r>
        <w:rPr>
          <w:rFonts w:ascii="Arial" w:hAnsi="Arial" w:cs="Arial"/>
          <w:sz w:val="24"/>
          <w:szCs w:val="24"/>
        </w:rPr>
        <w:t xml:space="preserve"> </w:t>
      </w:r>
      <w:r w:rsidRPr="00C37784">
        <w:rPr>
          <w:rFonts w:ascii="Arial" w:hAnsi="Arial" w:cs="Arial"/>
          <w:sz w:val="24"/>
          <w:szCs w:val="24"/>
        </w:rPr>
        <w:t xml:space="preserve">atualizados equivalente a época </w:t>
      </w:r>
      <w:r>
        <w:rPr>
          <w:rFonts w:ascii="Arial" w:hAnsi="Arial" w:cs="Arial"/>
          <w:sz w:val="24"/>
          <w:szCs w:val="24"/>
        </w:rPr>
        <w:t>que</w:t>
      </w:r>
      <w:r w:rsidRPr="00C37784">
        <w:rPr>
          <w:rFonts w:ascii="Arial" w:hAnsi="Arial" w:cs="Arial"/>
          <w:sz w:val="24"/>
          <w:szCs w:val="24"/>
        </w:rPr>
        <w:t xml:space="preserve"> foram instalados, e de todos os encargos relativos ao </w:t>
      </w:r>
      <w:r w:rsidRPr="0071446A">
        <w:rPr>
          <w:rFonts w:ascii="Arial" w:hAnsi="Arial" w:cs="Arial"/>
          <w:sz w:val="24"/>
          <w:szCs w:val="24"/>
        </w:rPr>
        <w:t>CONTRATO DE PRESTAÇÃO DE SERVIÇOS DE CONEXÃO À INTERNET E SERVIÇOS DE COMUNICAÇÃO MULTIMÍDIA (SCM)</w:t>
      </w:r>
      <w:r w:rsidR="00ED2155">
        <w:rPr>
          <w:rFonts w:ascii="Arial" w:hAnsi="Arial" w:cs="Arial"/>
          <w:sz w:val="24"/>
          <w:szCs w:val="24"/>
        </w:rPr>
        <w:t>.</w:t>
      </w:r>
      <w:r w:rsidRPr="00C37784">
        <w:rPr>
          <w:rFonts w:ascii="Arial" w:hAnsi="Arial" w:cs="Arial"/>
          <w:sz w:val="24"/>
          <w:szCs w:val="24"/>
        </w:rPr>
        <w:t xml:space="preserve"> </w:t>
      </w:r>
    </w:p>
    <w:p w14:paraId="67CCFAEA" w14:textId="7D3D02E6" w:rsidR="00C61263" w:rsidRDefault="00ED2155" w:rsidP="002915BF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C37784" w:rsidRPr="00C37784">
        <w:rPr>
          <w:rFonts w:ascii="Arial" w:hAnsi="Arial" w:cs="Arial"/>
          <w:sz w:val="24"/>
          <w:szCs w:val="24"/>
        </w:rPr>
        <w:t>ersistindo a ausência da quitação dos</w:t>
      </w:r>
      <w:r w:rsidR="00C37784">
        <w:rPr>
          <w:rFonts w:ascii="Arial" w:hAnsi="Arial" w:cs="Arial"/>
          <w:sz w:val="24"/>
          <w:szCs w:val="24"/>
        </w:rPr>
        <w:t xml:space="preserve"> </w:t>
      </w:r>
      <w:r w:rsidR="00C37784" w:rsidRPr="00C37784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é</w:t>
      </w:r>
      <w:r w:rsidR="00C37784" w:rsidRPr="00C37784">
        <w:rPr>
          <w:rFonts w:ascii="Arial" w:hAnsi="Arial" w:cs="Arial"/>
          <w:sz w:val="24"/>
          <w:szCs w:val="24"/>
        </w:rPr>
        <w:t xml:space="preserve">bitos </w:t>
      </w:r>
      <w:r>
        <w:rPr>
          <w:rFonts w:ascii="Arial" w:hAnsi="Arial" w:cs="Arial"/>
          <w:sz w:val="24"/>
          <w:szCs w:val="24"/>
        </w:rPr>
        <w:t xml:space="preserve">em prazo superior a 30 (trinta) dias, a </w:t>
      </w:r>
      <w:r w:rsidR="006C71F0">
        <w:rPr>
          <w:rFonts w:ascii="Arial" w:hAnsi="Arial" w:cs="Arial"/>
          <w:sz w:val="24"/>
          <w:szCs w:val="24"/>
        </w:rPr>
        <w:t>COMODANTE/CONTRATADA</w:t>
      </w:r>
      <w:r>
        <w:rPr>
          <w:rFonts w:ascii="Arial" w:hAnsi="Arial" w:cs="Arial"/>
          <w:sz w:val="24"/>
          <w:szCs w:val="24"/>
        </w:rPr>
        <w:t xml:space="preserve"> poderá </w:t>
      </w:r>
      <w:r w:rsidR="00C37784" w:rsidRPr="00C37784">
        <w:rPr>
          <w:rFonts w:ascii="Arial" w:hAnsi="Arial" w:cs="Arial"/>
          <w:sz w:val="24"/>
          <w:szCs w:val="24"/>
        </w:rPr>
        <w:t>levar</w:t>
      </w:r>
      <w:r w:rsidR="00C37784">
        <w:rPr>
          <w:rFonts w:ascii="Arial" w:hAnsi="Arial" w:cs="Arial"/>
          <w:sz w:val="24"/>
          <w:szCs w:val="24"/>
        </w:rPr>
        <w:t xml:space="preserve"> </w:t>
      </w:r>
      <w:r w:rsidR="00C37784" w:rsidRPr="00C37784">
        <w:rPr>
          <w:rFonts w:ascii="Arial" w:hAnsi="Arial" w:cs="Arial"/>
          <w:sz w:val="24"/>
          <w:szCs w:val="24"/>
        </w:rPr>
        <w:t>a inscrição d</w:t>
      </w:r>
      <w:r w:rsidR="005F1706">
        <w:rPr>
          <w:rFonts w:ascii="Arial" w:hAnsi="Arial" w:cs="Arial"/>
          <w:sz w:val="24"/>
          <w:szCs w:val="24"/>
        </w:rPr>
        <w:t>a</w:t>
      </w:r>
      <w:r w:rsidR="00C37784" w:rsidRPr="00C37784">
        <w:rPr>
          <w:rFonts w:ascii="Arial" w:hAnsi="Arial" w:cs="Arial"/>
          <w:sz w:val="24"/>
          <w:szCs w:val="24"/>
        </w:rPr>
        <w:t xml:space="preserve"> </w:t>
      </w:r>
      <w:r w:rsidR="005F1706" w:rsidRPr="00022D36">
        <w:rPr>
          <w:rFonts w:ascii="Arial" w:hAnsi="Arial" w:cs="Arial"/>
          <w:sz w:val="24"/>
          <w:szCs w:val="24"/>
        </w:rPr>
        <w:t>COMODATÁRIO</w:t>
      </w:r>
      <w:r w:rsidR="005F1706">
        <w:rPr>
          <w:rFonts w:ascii="Arial" w:hAnsi="Arial" w:cs="Arial"/>
          <w:sz w:val="24"/>
          <w:szCs w:val="24"/>
        </w:rPr>
        <w:t>(A)/CONTRATANTE</w:t>
      </w:r>
      <w:r w:rsidR="00C37784" w:rsidRPr="00C377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junto aos ó</w:t>
      </w:r>
      <w:r w:rsidR="00C37784" w:rsidRPr="00C37784">
        <w:rPr>
          <w:rFonts w:ascii="Arial" w:hAnsi="Arial" w:cs="Arial"/>
          <w:sz w:val="24"/>
          <w:szCs w:val="24"/>
        </w:rPr>
        <w:t>rgãos de proteção ao crédito (SPC e SERASA).</w:t>
      </w:r>
    </w:p>
    <w:p w14:paraId="3DC2C923" w14:textId="28A52672" w:rsidR="00C37784" w:rsidRDefault="005F1706" w:rsidP="002915BF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A COMODANTE/CONTRATADA poderá acionar</w:t>
      </w:r>
      <w:r w:rsidR="00C37784" w:rsidRPr="00C37784">
        <w:rPr>
          <w:rFonts w:ascii="Arial" w:hAnsi="Arial" w:cs="Arial"/>
          <w:sz w:val="24"/>
          <w:szCs w:val="24"/>
        </w:rPr>
        <w:t xml:space="preserve"> o </w:t>
      </w:r>
      <w:r>
        <w:rPr>
          <w:rFonts w:ascii="Arial" w:hAnsi="Arial" w:cs="Arial"/>
          <w:sz w:val="24"/>
          <w:szCs w:val="24"/>
        </w:rPr>
        <w:t>d</w:t>
      </w:r>
      <w:r w:rsidR="00C37784" w:rsidRPr="00C37784">
        <w:rPr>
          <w:rFonts w:ascii="Arial" w:hAnsi="Arial" w:cs="Arial"/>
          <w:sz w:val="24"/>
          <w:szCs w:val="24"/>
        </w:rPr>
        <w:t xml:space="preserve">epartamento </w:t>
      </w:r>
      <w:r>
        <w:rPr>
          <w:rFonts w:ascii="Arial" w:hAnsi="Arial" w:cs="Arial"/>
          <w:sz w:val="24"/>
          <w:szCs w:val="24"/>
        </w:rPr>
        <w:t>j</w:t>
      </w:r>
      <w:r w:rsidR="00ED2155">
        <w:rPr>
          <w:rFonts w:ascii="Arial" w:hAnsi="Arial" w:cs="Arial"/>
          <w:sz w:val="24"/>
          <w:szCs w:val="24"/>
        </w:rPr>
        <w:t>u</w:t>
      </w:r>
      <w:r w:rsidR="00C37784" w:rsidRPr="00C37784">
        <w:rPr>
          <w:rFonts w:ascii="Arial" w:hAnsi="Arial" w:cs="Arial"/>
          <w:sz w:val="24"/>
          <w:szCs w:val="24"/>
        </w:rPr>
        <w:t>r</w:t>
      </w:r>
      <w:r w:rsidR="00ED2155">
        <w:rPr>
          <w:rFonts w:ascii="Arial" w:hAnsi="Arial" w:cs="Arial"/>
          <w:sz w:val="24"/>
          <w:szCs w:val="24"/>
        </w:rPr>
        <w:t>í</w:t>
      </w:r>
      <w:r w:rsidR="00C37784" w:rsidRPr="00C37784">
        <w:rPr>
          <w:rFonts w:ascii="Arial" w:hAnsi="Arial" w:cs="Arial"/>
          <w:sz w:val="24"/>
          <w:szCs w:val="24"/>
        </w:rPr>
        <w:t xml:space="preserve">dico para </w:t>
      </w:r>
      <w:r>
        <w:rPr>
          <w:rFonts w:ascii="Arial" w:hAnsi="Arial" w:cs="Arial"/>
          <w:sz w:val="24"/>
          <w:szCs w:val="24"/>
        </w:rPr>
        <w:t xml:space="preserve">que seja realizada a </w:t>
      </w:r>
      <w:r w:rsidR="00C37784" w:rsidRPr="00C37784">
        <w:rPr>
          <w:rFonts w:ascii="Arial" w:hAnsi="Arial" w:cs="Arial"/>
          <w:sz w:val="24"/>
          <w:szCs w:val="24"/>
        </w:rPr>
        <w:t>cobrança</w:t>
      </w:r>
      <w:r>
        <w:rPr>
          <w:rFonts w:ascii="Arial" w:hAnsi="Arial" w:cs="Arial"/>
          <w:sz w:val="24"/>
          <w:szCs w:val="24"/>
        </w:rPr>
        <w:t xml:space="preserve"> dos equipamentos em comodato e/ou pagamento do valor equivalente</w:t>
      </w:r>
      <w:r w:rsidR="00C37784" w:rsidRPr="00C3778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</w:t>
      </w:r>
      <w:r w:rsidR="00C37784" w:rsidRPr="00C37784">
        <w:rPr>
          <w:rFonts w:ascii="Arial" w:hAnsi="Arial" w:cs="Arial"/>
          <w:sz w:val="24"/>
          <w:szCs w:val="24"/>
        </w:rPr>
        <w:t xml:space="preserve">o qual </w:t>
      </w:r>
      <w:r>
        <w:rPr>
          <w:rFonts w:ascii="Arial" w:hAnsi="Arial" w:cs="Arial"/>
          <w:sz w:val="24"/>
          <w:szCs w:val="24"/>
        </w:rPr>
        <w:t>os honorários advocatícios no patamar de</w:t>
      </w:r>
      <w:r w:rsidR="00C37784" w:rsidRPr="00C37784">
        <w:rPr>
          <w:rFonts w:ascii="Arial" w:hAnsi="Arial" w:cs="Arial"/>
          <w:sz w:val="24"/>
          <w:szCs w:val="24"/>
        </w:rPr>
        <w:t xml:space="preserve"> </w:t>
      </w:r>
      <w:r w:rsidR="00ED2155">
        <w:rPr>
          <w:rFonts w:ascii="Arial" w:hAnsi="Arial" w:cs="Arial"/>
          <w:sz w:val="24"/>
          <w:szCs w:val="24"/>
        </w:rPr>
        <w:t>20</w:t>
      </w:r>
      <w:r w:rsidR="00C37784" w:rsidRPr="00C37784">
        <w:rPr>
          <w:rFonts w:ascii="Arial" w:hAnsi="Arial" w:cs="Arial"/>
          <w:sz w:val="24"/>
          <w:szCs w:val="24"/>
        </w:rPr>
        <w:t>% do montante</w:t>
      </w:r>
      <w:r w:rsidR="00C37784">
        <w:rPr>
          <w:rFonts w:ascii="Arial" w:hAnsi="Arial" w:cs="Arial"/>
          <w:sz w:val="24"/>
          <w:szCs w:val="24"/>
        </w:rPr>
        <w:t xml:space="preserve"> </w:t>
      </w:r>
      <w:r w:rsidR="00C37784" w:rsidRPr="00C37784">
        <w:rPr>
          <w:rFonts w:ascii="Arial" w:hAnsi="Arial" w:cs="Arial"/>
          <w:sz w:val="24"/>
          <w:szCs w:val="24"/>
        </w:rPr>
        <w:t xml:space="preserve">atualizado </w:t>
      </w:r>
      <w:r w:rsidR="00ED2155">
        <w:rPr>
          <w:rFonts w:ascii="Arial" w:hAnsi="Arial" w:cs="Arial"/>
          <w:sz w:val="24"/>
          <w:szCs w:val="24"/>
        </w:rPr>
        <w:t xml:space="preserve">do débito, acrescidas das demais </w:t>
      </w:r>
      <w:r w:rsidR="00C37784" w:rsidRPr="00C37784">
        <w:rPr>
          <w:rFonts w:ascii="Arial" w:hAnsi="Arial" w:cs="Arial"/>
          <w:sz w:val="24"/>
          <w:szCs w:val="24"/>
        </w:rPr>
        <w:t>despesas judiciais</w:t>
      </w:r>
      <w:r w:rsidR="00ED2155">
        <w:rPr>
          <w:rFonts w:ascii="Arial" w:hAnsi="Arial" w:cs="Arial"/>
          <w:sz w:val="24"/>
          <w:szCs w:val="24"/>
        </w:rPr>
        <w:t>, cartorárias e demais encargos</w:t>
      </w:r>
      <w:r>
        <w:rPr>
          <w:rFonts w:ascii="Arial" w:hAnsi="Arial" w:cs="Arial"/>
          <w:sz w:val="24"/>
          <w:szCs w:val="24"/>
        </w:rPr>
        <w:t xml:space="preserve"> serão pagas pelo(a) </w:t>
      </w:r>
      <w:r w:rsidRPr="00022D36">
        <w:rPr>
          <w:rFonts w:ascii="Arial" w:hAnsi="Arial" w:cs="Arial"/>
          <w:sz w:val="24"/>
          <w:szCs w:val="24"/>
        </w:rPr>
        <w:t>COMODATÁRIO</w:t>
      </w:r>
      <w:r>
        <w:rPr>
          <w:rFonts w:ascii="Arial" w:hAnsi="Arial" w:cs="Arial"/>
          <w:sz w:val="24"/>
          <w:szCs w:val="24"/>
        </w:rPr>
        <w:t>(A)/CONTRATANTE</w:t>
      </w:r>
      <w:r w:rsidR="00C37784" w:rsidRPr="00C37784">
        <w:rPr>
          <w:rFonts w:ascii="Arial" w:hAnsi="Arial" w:cs="Arial"/>
          <w:sz w:val="24"/>
          <w:szCs w:val="24"/>
        </w:rPr>
        <w:t>.</w:t>
      </w:r>
    </w:p>
    <w:p w14:paraId="74AB0D4B" w14:textId="4073BBC2" w:rsidR="00C37784" w:rsidRDefault="00C37784" w:rsidP="002915BF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C37784">
        <w:rPr>
          <w:rFonts w:ascii="Arial" w:hAnsi="Arial" w:cs="Arial"/>
          <w:sz w:val="24"/>
          <w:szCs w:val="24"/>
        </w:rPr>
        <w:t>Em caso de perda, furto</w:t>
      </w:r>
      <w:r w:rsidR="00ED2155">
        <w:rPr>
          <w:rFonts w:ascii="Arial" w:hAnsi="Arial" w:cs="Arial"/>
          <w:sz w:val="24"/>
          <w:szCs w:val="24"/>
        </w:rPr>
        <w:t>,</w:t>
      </w:r>
      <w:r w:rsidRPr="00C37784">
        <w:rPr>
          <w:rFonts w:ascii="Arial" w:hAnsi="Arial" w:cs="Arial"/>
          <w:sz w:val="24"/>
          <w:szCs w:val="24"/>
        </w:rPr>
        <w:t xml:space="preserve"> roubo</w:t>
      </w:r>
      <w:r w:rsidR="00ED2155">
        <w:rPr>
          <w:rFonts w:ascii="Arial" w:hAnsi="Arial" w:cs="Arial"/>
          <w:sz w:val="24"/>
          <w:szCs w:val="24"/>
        </w:rPr>
        <w:t>, extravio ou qualquer dano que impeça o funcionamento</w:t>
      </w:r>
      <w:r w:rsidRPr="00C37784">
        <w:rPr>
          <w:rFonts w:ascii="Arial" w:hAnsi="Arial" w:cs="Arial"/>
          <w:sz w:val="24"/>
          <w:szCs w:val="24"/>
        </w:rPr>
        <w:t xml:space="preserve"> dos itens relacionados </w:t>
      </w:r>
      <w:r w:rsidR="00ED2155">
        <w:rPr>
          <w:rFonts w:ascii="Arial" w:hAnsi="Arial" w:cs="Arial"/>
          <w:sz w:val="24"/>
          <w:szCs w:val="24"/>
        </w:rPr>
        <w:t>no item</w:t>
      </w:r>
      <w:r w:rsidRPr="00C37784">
        <w:rPr>
          <w:rFonts w:ascii="Arial" w:hAnsi="Arial" w:cs="Arial"/>
          <w:sz w:val="24"/>
          <w:szCs w:val="24"/>
        </w:rPr>
        <w:t xml:space="preserve"> 1.1</w:t>
      </w:r>
      <w:r w:rsidR="00ED2155">
        <w:rPr>
          <w:rFonts w:ascii="Arial" w:hAnsi="Arial" w:cs="Arial"/>
          <w:sz w:val="24"/>
          <w:szCs w:val="24"/>
        </w:rPr>
        <w:t>,</w:t>
      </w:r>
      <w:r w:rsidRPr="00C37784">
        <w:rPr>
          <w:rFonts w:ascii="Arial" w:hAnsi="Arial" w:cs="Arial"/>
          <w:sz w:val="24"/>
          <w:szCs w:val="24"/>
        </w:rPr>
        <w:t xml:space="preserve"> cedidos em comodato, </w:t>
      </w:r>
      <w:r w:rsidR="00ED2155">
        <w:rPr>
          <w:rFonts w:ascii="Arial" w:hAnsi="Arial" w:cs="Arial"/>
          <w:sz w:val="24"/>
          <w:szCs w:val="24"/>
        </w:rPr>
        <w:t xml:space="preserve">durante a vigência do </w:t>
      </w:r>
      <w:r w:rsidR="00ED2155" w:rsidRPr="0071446A">
        <w:rPr>
          <w:rFonts w:ascii="Arial" w:hAnsi="Arial" w:cs="Arial"/>
          <w:sz w:val="24"/>
          <w:szCs w:val="24"/>
        </w:rPr>
        <w:t>CONTRATO DE PRESTAÇÃO DE SERVIÇOS DE CONEXÃO À INTERNET E SERVIÇOS DE COMUNICAÇÃO MULTIMÍDIA (SCM)</w:t>
      </w:r>
      <w:r w:rsidR="00ED2155">
        <w:rPr>
          <w:rFonts w:ascii="Arial" w:hAnsi="Arial" w:cs="Arial"/>
          <w:sz w:val="24"/>
          <w:szCs w:val="24"/>
        </w:rPr>
        <w:t xml:space="preserve">, </w:t>
      </w:r>
      <w:r w:rsidRPr="00C37784">
        <w:rPr>
          <w:rFonts w:ascii="Arial" w:hAnsi="Arial" w:cs="Arial"/>
          <w:sz w:val="24"/>
          <w:szCs w:val="24"/>
        </w:rPr>
        <w:t>o</w:t>
      </w:r>
      <w:r w:rsidR="00BA7363">
        <w:rPr>
          <w:rFonts w:ascii="Arial" w:hAnsi="Arial" w:cs="Arial"/>
          <w:sz w:val="24"/>
          <w:szCs w:val="24"/>
        </w:rPr>
        <w:t>(a)</w:t>
      </w:r>
      <w:r>
        <w:rPr>
          <w:rFonts w:ascii="Arial" w:hAnsi="Arial" w:cs="Arial"/>
          <w:sz w:val="24"/>
          <w:szCs w:val="24"/>
        </w:rPr>
        <w:t xml:space="preserve"> </w:t>
      </w:r>
      <w:r w:rsidRPr="00C37784">
        <w:rPr>
          <w:rFonts w:ascii="Arial" w:hAnsi="Arial" w:cs="Arial"/>
          <w:sz w:val="24"/>
          <w:szCs w:val="24"/>
        </w:rPr>
        <w:t>COMODATÁRIO</w:t>
      </w:r>
      <w:r w:rsidR="00BA7363">
        <w:rPr>
          <w:rFonts w:ascii="Arial" w:hAnsi="Arial" w:cs="Arial"/>
          <w:sz w:val="24"/>
          <w:szCs w:val="24"/>
        </w:rPr>
        <w:t>(A)/CONTRATANTE</w:t>
      </w:r>
      <w:r w:rsidRPr="00C37784">
        <w:rPr>
          <w:rFonts w:ascii="Arial" w:hAnsi="Arial" w:cs="Arial"/>
          <w:sz w:val="24"/>
          <w:szCs w:val="24"/>
        </w:rPr>
        <w:t xml:space="preserve"> </w:t>
      </w:r>
      <w:r w:rsidR="00BA7363">
        <w:rPr>
          <w:rFonts w:ascii="Arial" w:hAnsi="Arial" w:cs="Arial"/>
          <w:sz w:val="24"/>
          <w:szCs w:val="24"/>
        </w:rPr>
        <w:t xml:space="preserve">desde já </w:t>
      </w:r>
      <w:r w:rsidRPr="00C37784">
        <w:rPr>
          <w:rFonts w:ascii="Arial" w:hAnsi="Arial" w:cs="Arial"/>
          <w:sz w:val="24"/>
          <w:szCs w:val="24"/>
        </w:rPr>
        <w:t xml:space="preserve">autoriza a </w:t>
      </w:r>
      <w:r w:rsidR="00ED2155">
        <w:rPr>
          <w:rFonts w:ascii="Arial" w:hAnsi="Arial" w:cs="Arial"/>
          <w:sz w:val="24"/>
          <w:szCs w:val="24"/>
        </w:rPr>
        <w:t xml:space="preserve">substituição e/ou reposição do(s) equipamentos juntamente com a fatura de </w:t>
      </w:r>
      <w:r w:rsidRPr="00C37784">
        <w:rPr>
          <w:rFonts w:ascii="Arial" w:hAnsi="Arial" w:cs="Arial"/>
          <w:sz w:val="24"/>
          <w:szCs w:val="24"/>
        </w:rPr>
        <w:t xml:space="preserve">cobrança </w:t>
      </w:r>
      <w:r w:rsidR="00ED2155">
        <w:rPr>
          <w:rFonts w:ascii="Arial" w:hAnsi="Arial" w:cs="Arial"/>
          <w:sz w:val="24"/>
          <w:szCs w:val="24"/>
        </w:rPr>
        <w:t xml:space="preserve">do valor monetário equivalente descrito no item 1.1, em boleto expedido pela </w:t>
      </w:r>
      <w:r w:rsidR="006C71F0">
        <w:rPr>
          <w:rFonts w:ascii="Arial" w:hAnsi="Arial" w:cs="Arial"/>
          <w:sz w:val="24"/>
          <w:szCs w:val="24"/>
        </w:rPr>
        <w:t>COMODANTE/CONTRATADA</w:t>
      </w:r>
      <w:r w:rsidRPr="00C37784">
        <w:rPr>
          <w:rFonts w:ascii="Arial" w:hAnsi="Arial" w:cs="Arial"/>
          <w:sz w:val="24"/>
          <w:szCs w:val="24"/>
        </w:rPr>
        <w:t xml:space="preserve"> para eficaz continuidade da prestação de serviços,</w:t>
      </w:r>
      <w:r>
        <w:rPr>
          <w:rFonts w:ascii="Arial" w:hAnsi="Arial" w:cs="Arial"/>
          <w:sz w:val="24"/>
          <w:szCs w:val="24"/>
        </w:rPr>
        <w:t xml:space="preserve"> </w:t>
      </w:r>
      <w:r w:rsidRPr="00C37784">
        <w:rPr>
          <w:rFonts w:ascii="Arial" w:hAnsi="Arial" w:cs="Arial"/>
          <w:sz w:val="24"/>
          <w:szCs w:val="24"/>
        </w:rPr>
        <w:t>sendo faturada normalmente, sem qualquer interrupção ou desconto.</w:t>
      </w:r>
    </w:p>
    <w:p w14:paraId="09D2748D" w14:textId="77777777" w:rsidR="00BA7363" w:rsidRDefault="00BA7363" w:rsidP="00BA736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4A4AB06D" w14:textId="0D9720B5" w:rsidR="00BA7363" w:rsidRDefault="00BA7363" w:rsidP="00BA73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PARTE</w:t>
      </w:r>
      <w:r w:rsidRPr="005A709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5A7098">
        <w:rPr>
          <w:rFonts w:ascii="Arial" w:hAnsi="Arial" w:cs="Arial"/>
          <w:b/>
          <w:bCs/>
          <w:sz w:val="24"/>
          <w:szCs w:val="24"/>
        </w:rPr>
        <w:t>I – D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5A709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PERMANÊNCIA (FIDELIDADE)</w:t>
      </w:r>
    </w:p>
    <w:p w14:paraId="2E5F15C6" w14:textId="77777777" w:rsidR="00BA7363" w:rsidRPr="00BA7363" w:rsidRDefault="00BA7363" w:rsidP="00BA736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3A569321" w14:textId="60610B05" w:rsidR="00BA7363" w:rsidRPr="00A70E6E" w:rsidRDefault="00BA7363" w:rsidP="00BA736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CONSIDERAÇÕES PRELIMINARES</w:t>
      </w:r>
    </w:p>
    <w:p w14:paraId="265732D4" w14:textId="77777777" w:rsidR="00BA7363" w:rsidRDefault="00BA7363" w:rsidP="00BA7363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CONSIDERANDO que:</w:t>
      </w:r>
    </w:p>
    <w:p w14:paraId="7A45C0AF" w14:textId="786D5AE3" w:rsidR="00BA7363" w:rsidRPr="00392E6F" w:rsidRDefault="00BA7363" w:rsidP="00BA7363">
      <w:pPr>
        <w:pStyle w:val="PargrafodaLista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1491" w:hanging="794"/>
        <w:contextualSpacing w:val="0"/>
        <w:jc w:val="both"/>
        <w:rPr>
          <w:rFonts w:ascii="Arial" w:hAnsi="Arial" w:cs="Arial"/>
          <w:sz w:val="24"/>
          <w:szCs w:val="24"/>
        </w:rPr>
      </w:pPr>
      <w:r w:rsidRPr="00392E6F">
        <w:rPr>
          <w:rFonts w:ascii="Arial" w:hAnsi="Arial" w:cs="Arial"/>
          <w:sz w:val="24"/>
          <w:szCs w:val="24"/>
        </w:rPr>
        <w:t xml:space="preserve">O presente </w:t>
      </w:r>
      <w:r w:rsidR="00893B25">
        <w:rPr>
          <w:rFonts w:ascii="Arial" w:hAnsi="Arial" w:cs="Arial"/>
          <w:sz w:val="24"/>
          <w:szCs w:val="24"/>
        </w:rPr>
        <w:t>TERMO</w:t>
      </w:r>
      <w:r w:rsidRPr="00392E6F">
        <w:rPr>
          <w:rFonts w:ascii="Arial" w:hAnsi="Arial" w:cs="Arial"/>
          <w:sz w:val="24"/>
          <w:szCs w:val="24"/>
        </w:rPr>
        <w:t xml:space="preserve"> DE PERMANÊNCIA encontra-se em consonância com o CONTRATO DE PRESTAÇÃO DE SERVIÇOS DE CONEXÃO À INTERNET E SERVIÇOS DE COMUNICAÇÃO MULTIMÍDIA (SCM), instrumentos formalizados entre as partes e que, em conjunto, formam um só instrumento para os fins de direito, devendo ser lidos e interpretados conjuntamente.</w:t>
      </w:r>
    </w:p>
    <w:p w14:paraId="60FDF953" w14:textId="00BF66A1" w:rsidR="00BA7363" w:rsidRPr="00392E6F" w:rsidRDefault="00BA7363" w:rsidP="00BA7363">
      <w:pPr>
        <w:pStyle w:val="PargrafodaLista"/>
        <w:numPr>
          <w:ilvl w:val="2"/>
          <w:numId w:val="9"/>
        </w:numPr>
        <w:autoSpaceDE w:val="0"/>
        <w:autoSpaceDN w:val="0"/>
        <w:adjustRightInd w:val="0"/>
        <w:spacing w:after="120" w:line="240" w:lineRule="auto"/>
        <w:ind w:left="1491" w:hanging="794"/>
        <w:contextualSpacing w:val="0"/>
        <w:jc w:val="both"/>
        <w:rPr>
          <w:rFonts w:ascii="Arial" w:hAnsi="Arial" w:cs="Arial"/>
          <w:sz w:val="24"/>
          <w:szCs w:val="24"/>
        </w:rPr>
      </w:pPr>
      <w:r w:rsidRPr="00392E6F">
        <w:rPr>
          <w:rFonts w:ascii="Arial" w:hAnsi="Arial" w:cs="Arial"/>
          <w:sz w:val="24"/>
          <w:szCs w:val="24"/>
        </w:rPr>
        <w:t>Foram apresentados a</w:t>
      </w:r>
      <w:r w:rsidR="001B6E10">
        <w:rPr>
          <w:rFonts w:ascii="Arial" w:hAnsi="Arial" w:cs="Arial"/>
          <w:sz w:val="24"/>
          <w:szCs w:val="24"/>
        </w:rPr>
        <w:t>o</w:t>
      </w:r>
      <w:r w:rsidRPr="00392E6F">
        <w:rPr>
          <w:rFonts w:ascii="Arial" w:hAnsi="Arial" w:cs="Arial"/>
          <w:sz w:val="24"/>
          <w:szCs w:val="24"/>
        </w:rPr>
        <w:t xml:space="preserve"> </w:t>
      </w:r>
      <w:r w:rsidR="001B6E10" w:rsidRPr="00C37784">
        <w:rPr>
          <w:rFonts w:ascii="Arial" w:hAnsi="Arial" w:cs="Arial"/>
          <w:sz w:val="24"/>
          <w:szCs w:val="24"/>
        </w:rPr>
        <w:t>COMODATÁRIO</w:t>
      </w:r>
      <w:r w:rsidR="001B6E10">
        <w:rPr>
          <w:rFonts w:ascii="Arial" w:hAnsi="Arial" w:cs="Arial"/>
          <w:sz w:val="24"/>
          <w:szCs w:val="24"/>
        </w:rPr>
        <w:t>(A)/CONTRATANTE</w:t>
      </w:r>
      <w:r w:rsidRPr="00392E6F">
        <w:rPr>
          <w:rFonts w:ascii="Arial" w:hAnsi="Arial" w:cs="Arial"/>
          <w:sz w:val="24"/>
          <w:szCs w:val="24"/>
        </w:rPr>
        <w:t xml:space="preserve"> determinados benefícios antes da contratação dos Serviços de Conexão à Internet e Comunicação Multimídia (SCM), tendo como contrapartida a fidelização do</w:t>
      </w:r>
      <w:r w:rsidR="00F3128C">
        <w:rPr>
          <w:rFonts w:ascii="Arial" w:hAnsi="Arial" w:cs="Arial"/>
          <w:sz w:val="24"/>
          <w:szCs w:val="24"/>
        </w:rPr>
        <w:t>(a)</w:t>
      </w:r>
      <w:r w:rsidRPr="00392E6F">
        <w:rPr>
          <w:rFonts w:ascii="Arial" w:hAnsi="Arial" w:cs="Arial"/>
          <w:sz w:val="24"/>
          <w:szCs w:val="24"/>
        </w:rPr>
        <w:t xml:space="preserve"> </w:t>
      </w:r>
      <w:r w:rsidR="00F3128C" w:rsidRPr="00C37784">
        <w:rPr>
          <w:rFonts w:ascii="Arial" w:hAnsi="Arial" w:cs="Arial"/>
          <w:sz w:val="24"/>
          <w:szCs w:val="24"/>
        </w:rPr>
        <w:t>COMODATÁRIO</w:t>
      </w:r>
      <w:r w:rsidR="00F3128C">
        <w:rPr>
          <w:rFonts w:ascii="Arial" w:hAnsi="Arial" w:cs="Arial"/>
          <w:sz w:val="24"/>
          <w:szCs w:val="24"/>
        </w:rPr>
        <w:t>(A)/CONTRATANTE</w:t>
      </w:r>
      <w:r w:rsidRPr="00392E6F">
        <w:rPr>
          <w:rFonts w:ascii="Arial" w:hAnsi="Arial" w:cs="Arial"/>
          <w:sz w:val="24"/>
          <w:szCs w:val="24"/>
        </w:rPr>
        <w:t xml:space="preserve"> pelo prazo descrito neste instrumento, tendo também sido apresentados ao </w:t>
      </w:r>
      <w:r w:rsidR="00F3128C" w:rsidRPr="00C37784">
        <w:rPr>
          <w:rFonts w:ascii="Arial" w:hAnsi="Arial" w:cs="Arial"/>
          <w:sz w:val="24"/>
          <w:szCs w:val="24"/>
        </w:rPr>
        <w:t>COMODATÁRIO</w:t>
      </w:r>
      <w:r w:rsidR="00F3128C">
        <w:rPr>
          <w:rFonts w:ascii="Arial" w:hAnsi="Arial" w:cs="Arial"/>
          <w:sz w:val="24"/>
          <w:szCs w:val="24"/>
        </w:rPr>
        <w:t>(A)/CONTRATANTE</w:t>
      </w:r>
      <w:r w:rsidRPr="00392E6F">
        <w:rPr>
          <w:rFonts w:ascii="Arial" w:hAnsi="Arial" w:cs="Arial"/>
          <w:sz w:val="24"/>
          <w:szCs w:val="24"/>
        </w:rPr>
        <w:t xml:space="preserve"> todas as condições relacionadas a esta fidelidade, inclusive no que se refere às penalidades decorrentes da rescisão contratual antecipada.</w:t>
      </w:r>
    </w:p>
    <w:p w14:paraId="0A52D9D2" w14:textId="0200AF73" w:rsidR="00BA7363" w:rsidRDefault="00BA7363" w:rsidP="00BA7363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DB3540">
        <w:rPr>
          <w:rFonts w:ascii="Arial" w:hAnsi="Arial" w:cs="Arial"/>
          <w:sz w:val="24"/>
          <w:szCs w:val="24"/>
        </w:rPr>
        <w:t>O</w:t>
      </w:r>
      <w:r w:rsidR="00F3128C">
        <w:rPr>
          <w:rFonts w:ascii="Arial" w:hAnsi="Arial" w:cs="Arial"/>
          <w:sz w:val="24"/>
          <w:szCs w:val="24"/>
        </w:rPr>
        <w:t>(A)</w:t>
      </w:r>
      <w:r w:rsidRPr="00DB3540">
        <w:rPr>
          <w:rFonts w:ascii="Arial" w:hAnsi="Arial" w:cs="Arial"/>
          <w:sz w:val="24"/>
          <w:szCs w:val="24"/>
        </w:rPr>
        <w:t xml:space="preserve"> </w:t>
      </w:r>
      <w:r w:rsidR="00F3128C" w:rsidRPr="00C37784">
        <w:rPr>
          <w:rFonts w:ascii="Arial" w:hAnsi="Arial" w:cs="Arial"/>
          <w:sz w:val="24"/>
          <w:szCs w:val="24"/>
        </w:rPr>
        <w:t>COMODATÁRIO</w:t>
      </w:r>
      <w:r w:rsidR="00F3128C">
        <w:rPr>
          <w:rFonts w:ascii="Arial" w:hAnsi="Arial" w:cs="Arial"/>
          <w:sz w:val="24"/>
          <w:szCs w:val="24"/>
        </w:rPr>
        <w:t>(A)/CONTRATANTE</w:t>
      </w:r>
      <w:r w:rsidRPr="00DB3540">
        <w:rPr>
          <w:rFonts w:ascii="Arial" w:hAnsi="Arial" w:cs="Arial"/>
          <w:sz w:val="24"/>
          <w:szCs w:val="24"/>
        </w:rPr>
        <w:t xml:space="preserve"> optou livremente pela percepção dos benefícios (válidos exclusivamente durante o</w:t>
      </w:r>
      <w:r>
        <w:rPr>
          <w:rFonts w:ascii="Arial" w:hAnsi="Arial" w:cs="Arial"/>
          <w:sz w:val="24"/>
          <w:szCs w:val="24"/>
        </w:rPr>
        <w:t xml:space="preserve"> </w:t>
      </w:r>
      <w:r w:rsidRPr="00DB3540">
        <w:rPr>
          <w:rFonts w:ascii="Arial" w:hAnsi="Arial" w:cs="Arial"/>
          <w:sz w:val="24"/>
          <w:szCs w:val="24"/>
        </w:rPr>
        <w:t>prazo de fidelidade contratual) e, por conseguinte, pela contratação sob a condição de fidelidade</w:t>
      </w:r>
      <w:r>
        <w:rPr>
          <w:rFonts w:ascii="Arial" w:hAnsi="Arial" w:cs="Arial"/>
          <w:sz w:val="24"/>
          <w:szCs w:val="24"/>
        </w:rPr>
        <w:t xml:space="preserve"> </w:t>
      </w:r>
      <w:r w:rsidRPr="00DB3540">
        <w:rPr>
          <w:rFonts w:ascii="Arial" w:hAnsi="Arial" w:cs="Arial"/>
          <w:sz w:val="24"/>
          <w:szCs w:val="24"/>
        </w:rPr>
        <w:t xml:space="preserve">contratual, </w:t>
      </w:r>
      <w:r>
        <w:rPr>
          <w:rFonts w:ascii="Arial" w:hAnsi="Arial" w:cs="Arial"/>
          <w:sz w:val="24"/>
          <w:szCs w:val="24"/>
        </w:rPr>
        <w:t xml:space="preserve">nos termos do art. 57 e seguintes da Resolução nº 632/2014, </w:t>
      </w:r>
      <w:r w:rsidRPr="00DB3540">
        <w:rPr>
          <w:rFonts w:ascii="Arial" w:hAnsi="Arial" w:cs="Arial"/>
          <w:sz w:val="24"/>
          <w:szCs w:val="24"/>
        </w:rPr>
        <w:t>tendo total e amplo conhecimento das consequências decorrentes da fidelização contratual,</w:t>
      </w:r>
      <w:r>
        <w:rPr>
          <w:rFonts w:ascii="Arial" w:hAnsi="Arial" w:cs="Arial"/>
          <w:sz w:val="24"/>
          <w:szCs w:val="24"/>
        </w:rPr>
        <w:t xml:space="preserve"> </w:t>
      </w:r>
      <w:r w:rsidRPr="00DB3540">
        <w:rPr>
          <w:rFonts w:ascii="Arial" w:hAnsi="Arial" w:cs="Arial"/>
          <w:sz w:val="24"/>
          <w:szCs w:val="24"/>
        </w:rPr>
        <w:t>bem como das penalidades decorrentes da rescisão contratual antecipada.</w:t>
      </w:r>
    </w:p>
    <w:p w14:paraId="277AF9A6" w14:textId="540056B8" w:rsidR="00BA7363" w:rsidRDefault="00BA7363" w:rsidP="00BA7363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DB3540">
        <w:rPr>
          <w:rFonts w:ascii="Arial" w:hAnsi="Arial" w:cs="Arial"/>
          <w:sz w:val="24"/>
          <w:szCs w:val="24"/>
        </w:rPr>
        <w:t>O</w:t>
      </w:r>
      <w:r w:rsidR="00F3128C">
        <w:rPr>
          <w:rFonts w:ascii="Arial" w:hAnsi="Arial" w:cs="Arial"/>
          <w:sz w:val="24"/>
          <w:szCs w:val="24"/>
        </w:rPr>
        <w:t>(A)</w:t>
      </w:r>
      <w:r w:rsidRPr="00DB3540">
        <w:rPr>
          <w:rFonts w:ascii="Arial" w:hAnsi="Arial" w:cs="Arial"/>
          <w:sz w:val="24"/>
          <w:szCs w:val="24"/>
        </w:rPr>
        <w:t xml:space="preserve"> </w:t>
      </w:r>
      <w:r w:rsidR="00F3128C" w:rsidRPr="00C37784">
        <w:rPr>
          <w:rFonts w:ascii="Arial" w:hAnsi="Arial" w:cs="Arial"/>
          <w:sz w:val="24"/>
          <w:szCs w:val="24"/>
        </w:rPr>
        <w:t>COMODATÁRIO</w:t>
      </w:r>
      <w:r w:rsidR="00F3128C">
        <w:rPr>
          <w:rFonts w:ascii="Arial" w:hAnsi="Arial" w:cs="Arial"/>
          <w:sz w:val="24"/>
          <w:szCs w:val="24"/>
        </w:rPr>
        <w:t>(A)/CONTRATANTE</w:t>
      </w:r>
      <w:r w:rsidRPr="00DB3540">
        <w:rPr>
          <w:rFonts w:ascii="Arial" w:hAnsi="Arial" w:cs="Arial"/>
          <w:sz w:val="24"/>
          <w:szCs w:val="24"/>
        </w:rPr>
        <w:t xml:space="preserve"> declara que foi facultado ao mesmo optar, antes da contratação, pela celebração de um</w:t>
      </w:r>
      <w:r>
        <w:rPr>
          <w:rFonts w:ascii="Arial" w:hAnsi="Arial" w:cs="Arial"/>
          <w:sz w:val="24"/>
          <w:szCs w:val="24"/>
        </w:rPr>
        <w:t xml:space="preserve"> </w:t>
      </w:r>
      <w:r w:rsidRPr="00DB3540">
        <w:rPr>
          <w:rFonts w:ascii="Arial" w:hAnsi="Arial" w:cs="Arial"/>
          <w:sz w:val="24"/>
          <w:szCs w:val="24"/>
        </w:rPr>
        <w:t xml:space="preserve">contrato com a </w:t>
      </w:r>
      <w:r w:rsidR="00F3128C">
        <w:rPr>
          <w:rFonts w:ascii="Arial" w:hAnsi="Arial" w:cs="Arial"/>
          <w:sz w:val="24"/>
          <w:szCs w:val="24"/>
        </w:rPr>
        <w:t>COMODANTE/CONTRATADA</w:t>
      </w:r>
      <w:r w:rsidRPr="00DB3540">
        <w:rPr>
          <w:rFonts w:ascii="Arial" w:hAnsi="Arial" w:cs="Arial"/>
          <w:sz w:val="24"/>
          <w:szCs w:val="24"/>
        </w:rPr>
        <w:t xml:space="preserve"> sem a percepção de qualquer benefício, hipótese em que não há fidelidade</w:t>
      </w:r>
      <w:r>
        <w:rPr>
          <w:rFonts w:ascii="Arial" w:hAnsi="Arial" w:cs="Arial"/>
          <w:sz w:val="24"/>
          <w:szCs w:val="24"/>
        </w:rPr>
        <w:t xml:space="preserve"> </w:t>
      </w:r>
      <w:r w:rsidRPr="00DB3540">
        <w:rPr>
          <w:rFonts w:ascii="Arial" w:hAnsi="Arial" w:cs="Arial"/>
          <w:sz w:val="24"/>
          <w:szCs w:val="24"/>
        </w:rPr>
        <w:t>contratual. Ainda assim, o</w:t>
      </w:r>
      <w:r w:rsidR="004E269D">
        <w:rPr>
          <w:rFonts w:ascii="Arial" w:hAnsi="Arial" w:cs="Arial"/>
          <w:sz w:val="24"/>
          <w:szCs w:val="24"/>
        </w:rPr>
        <w:t>(a)</w:t>
      </w:r>
      <w:r w:rsidRPr="00DB3540">
        <w:rPr>
          <w:rFonts w:ascii="Arial" w:hAnsi="Arial" w:cs="Arial"/>
          <w:sz w:val="24"/>
          <w:szCs w:val="24"/>
        </w:rPr>
        <w:t xml:space="preserve"> </w:t>
      </w:r>
      <w:r w:rsidR="004E269D" w:rsidRPr="00C37784">
        <w:rPr>
          <w:rFonts w:ascii="Arial" w:hAnsi="Arial" w:cs="Arial"/>
          <w:sz w:val="24"/>
          <w:szCs w:val="24"/>
        </w:rPr>
        <w:t>COMODATÁRIO</w:t>
      </w:r>
      <w:r w:rsidR="004E269D">
        <w:rPr>
          <w:rFonts w:ascii="Arial" w:hAnsi="Arial" w:cs="Arial"/>
          <w:sz w:val="24"/>
          <w:szCs w:val="24"/>
        </w:rPr>
        <w:t>(A)/CONTRATANTE</w:t>
      </w:r>
      <w:r w:rsidRPr="00DB3540">
        <w:rPr>
          <w:rFonts w:ascii="Arial" w:hAnsi="Arial" w:cs="Arial"/>
          <w:sz w:val="24"/>
          <w:szCs w:val="24"/>
        </w:rPr>
        <w:t xml:space="preserve"> preferiu a contratação mediante a percepção dos benefícios</w:t>
      </w:r>
      <w:r>
        <w:rPr>
          <w:rFonts w:ascii="Arial" w:hAnsi="Arial" w:cs="Arial"/>
          <w:sz w:val="24"/>
          <w:szCs w:val="24"/>
        </w:rPr>
        <w:t xml:space="preserve"> </w:t>
      </w:r>
      <w:r w:rsidRPr="00DB3540">
        <w:rPr>
          <w:rFonts w:ascii="Arial" w:hAnsi="Arial" w:cs="Arial"/>
          <w:sz w:val="24"/>
          <w:szCs w:val="24"/>
        </w:rPr>
        <w:t>relacionados neste instrumento, tendo, portanto, total conhecimento da fidelidade contratual, bem como</w:t>
      </w:r>
      <w:r>
        <w:rPr>
          <w:rFonts w:ascii="Arial" w:hAnsi="Arial" w:cs="Arial"/>
          <w:sz w:val="24"/>
          <w:szCs w:val="24"/>
        </w:rPr>
        <w:t xml:space="preserve"> </w:t>
      </w:r>
      <w:r w:rsidRPr="00DB3540">
        <w:rPr>
          <w:rFonts w:ascii="Arial" w:hAnsi="Arial" w:cs="Arial"/>
          <w:sz w:val="24"/>
          <w:szCs w:val="24"/>
        </w:rPr>
        <w:t>das penalidades decorrentes da rescisão contratual antecipada.</w:t>
      </w:r>
    </w:p>
    <w:p w14:paraId="6C664B16" w14:textId="77777777" w:rsidR="0095604E" w:rsidRDefault="0095604E" w:rsidP="0095604E">
      <w:pPr>
        <w:pStyle w:val="PargrafodaLista"/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3C81D29" w14:textId="316975AD" w:rsidR="00BA7363" w:rsidRDefault="00BA7363" w:rsidP="00BA736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BENEFÍCIO CONCEDIDO</w:t>
      </w:r>
    </w:p>
    <w:p w14:paraId="19EDB192" w14:textId="77777777" w:rsidR="008A1ACC" w:rsidRPr="008A1ACC" w:rsidRDefault="008A1ACC" w:rsidP="008A1ACC">
      <w:pPr>
        <w:pStyle w:val="PargrafodaLista"/>
        <w:widowControl w:val="0"/>
        <w:numPr>
          <w:ilvl w:val="1"/>
          <w:numId w:val="9"/>
        </w:numPr>
        <w:tabs>
          <w:tab w:val="left" w:pos="426"/>
        </w:tabs>
        <w:autoSpaceDE w:val="0"/>
        <w:autoSpaceDN w:val="0"/>
        <w:spacing w:before="30" w:after="0" w:line="266" w:lineRule="auto"/>
        <w:ind w:left="993" w:right="226"/>
        <w:contextualSpacing w:val="0"/>
        <w:jc w:val="both"/>
        <w:rPr>
          <w:rFonts w:ascii="Arial" w:hAnsi="Arial" w:cs="Arial"/>
          <w:sz w:val="24"/>
          <w:szCs w:val="24"/>
        </w:rPr>
      </w:pPr>
      <w:r w:rsidRPr="008A1ACC">
        <w:rPr>
          <w:rFonts w:ascii="Arial" w:hAnsi="Arial" w:cs="Arial"/>
          <w:color w:val="221F1F"/>
          <w:sz w:val="24"/>
          <w:szCs w:val="24"/>
        </w:rPr>
        <w:t xml:space="preserve">Conforme contrato formalizado entre as partes, a </w:t>
      </w:r>
      <w:r w:rsidRPr="008A1ACC">
        <w:rPr>
          <w:rFonts w:ascii="Arial" w:hAnsi="Arial" w:cs="Arial"/>
          <w:b/>
          <w:color w:val="221F1F"/>
          <w:sz w:val="24"/>
          <w:szCs w:val="24"/>
        </w:rPr>
        <w:t xml:space="preserve">PRESTADORA </w:t>
      </w:r>
      <w:r w:rsidRPr="008A1ACC">
        <w:rPr>
          <w:rFonts w:ascii="Arial" w:hAnsi="Arial" w:cs="Arial"/>
          <w:color w:val="221F1F"/>
          <w:sz w:val="24"/>
          <w:szCs w:val="24"/>
        </w:rPr>
        <w:t xml:space="preserve">concede ao </w:t>
      </w:r>
      <w:r w:rsidRPr="008A1ACC">
        <w:rPr>
          <w:rFonts w:ascii="Arial" w:hAnsi="Arial" w:cs="Arial"/>
          <w:b/>
          <w:color w:val="221F1F"/>
          <w:sz w:val="24"/>
          <w:szCs w:val="24"/>
        </w:rPr>
        <w:t xml:space="preserve">ASSINANTE </w:t>
      </w:r>
      <w:r w:rsidRPr="008A1ACC">
        <w:rPr>
          <w:rFonts w:ascii="Arial" w:hAnsi="Arial" w:cs="Arial"/>
          <w:color w:val="221F1F"/>
          <w:sz w:val="24"/>
          <w:szCs w:val="24"/>
        </w:rPr>
        <w:t>o seguinte benefício:</w:t>
      </w:r>
    </w:p>
    <w:p w14:paraId="7D548C65" w14:textId="77777777" w:rsidR="008A1ACC" w:rsidRPr="008A1ACC" w:rsidRDefault="008A1ACC" w:rsidP="008A1ACC">
      <w:pPr>
        <w:pStyle w:val="PargrafodaLista"/>
        <w:widowControl w:val="0"/>
        <w:tabs>
          <w:tab w:val="left" w:pos="426"/>
        </w:tabs>
        <w:autoSpaceDE w:val="0"/>
        <w:autoSpaceDN w:val="0"/>
        <w:spacing w:before="30" w:after="0" w:line="266" w:lineRule="auto"/>
        <w:ind w:left="993" w:right="226"/>
        <w:contextualSpacing w:val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993" w:type="dxa"/>
        <w:tblLook w:val="04A0" w:firstRow="1" w:lastRow="0" w:firstColumn="1" w:lastColumn="0" w:noHBand="0" w:noVBand="1"/>
      </w:tblPr>
      <w:tblGrid>
        <w:gridCol w:w="3049"/>
        <w:gridCol w:w="3048"/>
        <w:gridCol w:w="3049"/>
      </w:tblGrid>
      <w:tr w:rsidR="008A1ACC" w14:paraId="120D216D" w14:textId="77777777" w:rsidTr="00F641AC">
        <w:tc>
          <w:tcPr>
            <w:tcW w:w="9146" w:type="dxa"/>
            <w:gridSpan w:val="3"/>
          </w:tcPr>
          <w:p w14:paraId="31407D21" w14:textId="58768454" w:rsidR="008A1ACC" w:rsidRPr="008A1ACC" w:rsidRDefault="008A1ACC" w:rsidP="008A1ACC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  <w:sz w:val="24"/>
                <w:szCs w:val="24"/>
              </w:rPr>
              <w:t>PLANO DE 300 MEGA</w:t>
            </w:r>
          </w:p>
        </w:tc>
      </w:tr>
      <w:tr w:rsidR="008A1ACC" w14:paraId="5D23D734" w14:textId="77777777" w:rsidTr="008A1ACC">
        <w:tc>
          <w:tcPr>
            <w:tcW w:w="3049" w:type="dxa"/>
          </w:tcPr>
          <w:p w14:paraId="1CC7FC2F" w14:textId="5B5CFE6C" w:rsidR="008A1ACC" w:rsidRPr="008A1ACC" w:rsidRDefault="008A1ACC" w:rsidP="008A1ACC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</w:rPr>
              <w:t>DESCRIÇÃO DO BENEFÍCIOS</w:t>
            </w:r>
          </w:p>
        </w:tc>
        <w:tc>
          <w:tcPr>
            <w:tcW w:w="3048" w:type="dxa"/>
          </w:tcPr>
          <w:p w14:paraId="3F2269A5" w14:textId="6C8187CB" w:rsidR="008A1ACC" w:rsidRPr="008A1ACC" w:rsidRDefault="008A1ACC" w:rsidP="008A1ACC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</w:rPr>
              <w:t>VALOR PAGO PELO CLIENTE</w:t>
            </w:r>
          </w:p>
        </w:tc>
        <w:tc>
          <w:tcPr>
            <w:tcW w:w="3049" w:type="dxa"/>
          </w:tcPr>
          <w:p w14:paraId="263BBF3A" w14:textId="5106A09E" w:rsidR="008A1ACC" w:rsidRPr="008A1ACC" w:rsidRDefault="008A1ACC" w:rsidP="008A1ACC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</w:rPr>
              <w:t>VALOR DO BENEFÍCIO</w:t>
            </w:r>
          </w:p>
        </w:tc>
      </w:tr>
      <w:tr w:rsidR="008A1ACC" w14:paraId="50A3601D" w14:textId="77777777" w:rsidTr="008A1ACC">
        <w:tc>
          <w:tcPr>
            <w:tcW w:w="3049" w:type="dxa"/>
          </w:tcPr>
          <w:p w14:paraId="4303DC81" w14:textId="0B88B7ED" w:rsidR="008A1ACC" w:rsidRPr="008A1ACC" w:rsidRDefault="008A1ACC" w:rsidP="008A1ACC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Taxa de Instalação</w:t>
            </w:r>
          </w:p>
        </w:tc>
        <w:tc>
          <w:tcPr>
            <w:tcW w:w="3048" w:type="dxa"/>
          </w:tcPr>
          <w:p w14:paraId="062F08F3" w14:textId="6DE5F43F" w:rsidR="008A1ACC" w:rsidRPr="008A1ACC" w:rsidRDefault="008A1ACC" w:rsidP="008A1ACC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R$ 0,00</w:t>
            </w:r>
          </w:p>
        </w:tc>
        <w:tc>
          <w:tcPr>
            <w:tcW w:w="3049" w:type="dxa"/>
          </w:tcPr>
          <w:p w14:paraId="5576FBB6" w14:textId="4E6A4B6F" w:rsidR="008A1ACC" w:rsidRPr="008A1ACC" w:rsidRDefault="008A1ACC" w:rsidP="008A1ACC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R$ 400,00</w:t>
            </w:r>
          </w:p>
        </w:tc>
      </w:tr>
      <w:tr w:rsidR="008A1ACC" w14:paraId="1BA8E28B" w14:textId="77777777" w:rsidTr="008A1ACC">
        <w:tc>
          <w:tcPr>
            <w:tcW w:w="3049" w:type="dxa"/>
          </w:tcPr>
          <w:p w14:paraId="3EEF58A4" w14:textId="6ABA614B" w:rsidR="008A1ACC" w:rsidRDefault="008A1ACC" w:rsidP="008A1ACC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Configuração/ Desconto na Mensalidade</w:t>
            </w:r>
          </w:p>
        </w:tc>
        <w:tc>
          <w:tcPr>
            <w:tcW w:w="3048" w:type="dxa"/>
          </w:tcPr>
          <w:p w14:paraId="7F286C9B" w14:textId="7AAD7CA4" w:rsidR="008A1ACC" w:rsidRDefault="008A1ACC" w:rsidP="008A1ACC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R$ 0,00</w:t>
            </w:r>
          </w:p>
        </w:tc>
        <w:tc>
          <w:tcPr>
            <w:tcW w:w="3049" w:type="dxa"/>
          </w:tcPr>
          <w:p w14:paraId="4CDB7F21" w14:textId="11F35109" w:rsidR="008A1ACC" w:rsidRDefault="008A1ACC" w:rsidP="008A1ACC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R$ 400,00</w:t>
            </w:r>
          </w:p>
        </w:tc>
      </w:tr>
      <w:tr w:rsidR="008A1ACC" w14:paraId="6F0BB0DE" w14:textId="77777777" w:rsidTr="00B61035">
        <w:tc>
          <w:tcPr>
            <w:tcW w:w="6097" w:type="dxa"/>
            <w:gridSpan w:val="2"/>
          </w:tcPr>
          <w:p w14:paraId="096BF4DD" w14:textId="06708210" w:rsidR="008A1ACC" w:rsidRDefault="008A1ACC" w:rsidP="008A1ACC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Benefícios</w:t>
            </w:r>
          </w:p>
        </w:tc>
        <w:tc>
          <w:tcPr>
            <w:tcW w:w="3049" w:type="dxa"/>
          </w:tcPr>
          <w:p w14:paraId="0D9D8533" w14:textId="216FB672" w:rsidR="008A1ACC" w:rsidRDefault="008A1ACC" w:rsidP="008A1ACC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R$ 800,00</w:t>
            </w:r>
          </w:p>
        </w:tc>
      </w:tr>
    </w:tbl>
    <w:p w14:paraId="4F17A581" w14:textId="77777777" w:rsidR="008A1ACC" w:rsidRPr="008A1ACC" w:rsidRDefault="008A1ACC" w:rsidP="008A1AC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993" w:type="dxa"/>
        <w:tblLook w:val="04A0" w:firstRow="1" w:lastRow="0" w:firstColumn="1" w:lastColumn="0" w:noHBand="0" w:noVBand="1"/>
      </w:tblPr>
      <w:tblGrid>
        <w:gridCol w:w="3049"/>
        <w:gridCol w:w="3048"/>
        <w:gridCol w:w="3049"/>
      </w:tblGrid>
      <w:tr w:rsidR="008A1ACC" w14:paraId="17192029" w14:textId="77777777" w:rsidTr="00176654">
        <w:tc>
          <w:tcPr>
            <w:tcW w:w="9146" w:type="dxa"/>
            <w:gridSpan w:val="3"/>
          </w:tcPr>
          <w:p w14:paraId="566C62DA" w14:textId="5CFCA266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PLANO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8A1ACC">
              <w:rPr>
                <w:rFonts w:ascii="Arial" w:hAnsi="Arial" w:cs="Arial"/>
                <w:b/>
                <w:bCs/>
                <w:sz w:val="24"/>
                <w:szCs w:val="24"/>
              </w:rPr>
              <w:t>00 MEGA</w:t>
            </w:r>
          </w:p>
        </w:tc>
      </w:tr>
      <w:tr w:rsidR="008A1ACC" w14:paraId="385FE295" w14:textId="77777777" w:rsidTr="00176654">
        <w:tc>
          <w:tcPr>
            <w:tcW w:w="3049" w:type="dxa"/>
          </w:tcPr>
          <w:p w14:paraId="39F38C01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</w:rPr>
              <w:t>DESCRIÇÃO DO BENEFÍCIOS</w:t>
            </w:r>
          </w:p>
        </w:tc>
        <w:tc>
          <w:tcPr>
            <w:tcW w:w="3048" w:type="dxa"/>
          </w:tcPr>
          <w:p w14:paraId="4F4EC44D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</w:rPr>
              <w:t>VALOR PAGO PELO CLIENTE</w:t>
            </w:r>
          </w:p>
        </w:tc>
        <w:tc>
          <w:tcPr>
            <w:tcW w:w="3049" w:type="dxa"/>
          </w:tcPr>
          <w:p w14:paraId="1BCD91D2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</w:rPr>
              <w:t>VALOR DO BENEFÍCIO</w:t>
            </w:r>
          </w:p>
        </w:tc>
      </w:tr>
      <w:tr w:rsidR="008A1ACC" w14:paraId="7599580D" w14:textId="77777777" w:rsidTr="00176654">
        <w:tc>
          <w:tcPr>
            <w:tcW w:w="3049" w:type="dxa"/>
          </w:tcPr>
          <w:p w14:paraId="518437EF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Taxa de Instalação</w:t>
            </w:r>
          </w:p>
        </w:tc>
        <w:tc>
          <w:tcPr>
            <w:tcW w:w="3048" w:type="dxa"/>
          </w:tcPr>
          <w:p w14:paraId="5862A271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R$ 0,00</w:t>
            </w:r>
          </w:p>
        </w:tc>
        <w:tc>
          <w:tcPr>
            <w:tcW w:w="3049" w:type="dxa"/>
          </w:tcPr>
          <w:p w14:paraId="5AFEA1FD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R$ 400,00</w:t>
            </w:r>
          </w:p>
        </w:tc>
      </w:tr>
      <w:tr w:rsidR="008A1ACC" w14:paraId="3F2B7919" w14:textId="77777777" w:rsidTr="00176654">
        <w:tc>
          <w:tcPr>
            <w:tcW w:w="3049" w:type="dxa"/>
          </w:tcPr>
          <w:p w14:paraId="16D3CF34" w14:textId="77777777" w:rsid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Configuração/ Desconto na Mensalidade</w:t>
            </w:r>
          </w:p>
        </w:tc>
        <w:tc>
          <w:tcPr>
            <w:tcW w:w="3048" w:type="dxa"/>
          </w:tcPr>
          <w:p w14:paraId="56C0C7B2" w14:textId="77777777" w:rsid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R$ 0,00</w:t>
            </w:r>
          </w:p>
        </w:tc>
        <w:tc>
          <w:tcPr>
            <w:tcW w:w="3049" w:type="dxa"/>
          </w:tcPr>
          <w:p w14:paraId="3CB9CE48" w14:textId="77777777" w:rsid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R$ 400,00</w:t>
            </w:r>
          </w:p>
        </w:tc>
      </w:tr>
      <w:tr w:rsidR="008A1ACC" w14:paraId="64D64BF6" w14:textId="77777777" w:rsidTr="00CB4837">
        <w:tc>
          <w:tcPr>
            <w:tcW w:w="6097" w:type="dxa"/>
            <w:gridSpan w:val="2"/>
          </w:tcPr>
          <w:p w14:paraId="2B9A904F" w14:textId="4ED2CCCF" w:rsidR="008A1ACC" w:rsidRDefault="008A1ACC" w:rsidP="008A1ACC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Benefícios</w:t>
            </w:r>
          </w:p>
        </w:tc>
        <w:tc>
          <w:tcPr>
            <w:tcW w:w="3049" w:type="dxa"/>
          </w:tcPr>
          <w:p w14:paraId="639EF97E" w14:textId="05CC0601" w:rsidR="008A1ACC" w:rsidRDefault="008A1ACC" w:rsidP="008A1ACC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R$ 800,00</w:t>
            </w:r>
          </w:p>
        </w:tc>
      </w:tr>
    </w:tbl>
    <w:p w14:paraId="38A96AA1" w14:textId="77777777" w:rsidR="008A1ACC" w:rsidRDefault="008A1ACC" w:rsidP="008A1ACC">
      <w:pPr>
        <w:pStyle w:val="PargrafodaLista"/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993" w:type="dxa"/>
        <w:tblLook w:val="04A0" w:firstRow="1" w:lastRow="0" w:firstColumn="1" w:lastColumn="0" w:noHBand="0" w:noVBand="1"/>
      </w:tblPr>
      <w:tblGrid>
        <w:gridCol w:w="3049"/>
        <w:gridCol w:w="3048"/>
        <w:gridCol w:w="3049"/>
      </w:tblGrid>
      <w:tr w:rsidR="008A1ACC" w14:paraId="39241CBB" w14:textId="77777777" w:rsidTr="00176654">
        <w:tc>
          <w:tcPr>
            <w:tcW w:w="9146" w:type="dxa"/>
            <w:gridSpan w:val="3"/>
          </w:tcPr>
          <w:p w14:paraId="0F2C7F80" w14:textId="6A2C4D95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PLANO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8A1ACC">
              <w:rPr>
                <w:rFonts w:ascii="Arial" w:hAnsi="Arial" w:cs="Arial"/>
                <w:b/>
                <w:bCs/>
                <w:sz w:val="24"/>
                <w:szCs w:val="24"/>
              </w:rPr>
              <w:t>00 MEGA</w:t>
            </w:r>
          </w:p>
        </w:tc>
      </w:tr>
      <w:tr w:rsidR="008A1ACC" w14:paraId="0627A4DA" w14:textId="77777777" w:rsidTr="00176654">
        <w:tc>
          <w:tcPr>
            <w:tcW w:w="3049" w:type="dxa"/>
          </w:tcPr>
          <w:p w14:paraId="396EF37F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</w:rPr>
              <w:t>DESCRIÇÃO DO BENEFÍCIOS</w:t>
            </w:r>
          </w:p>
        </w:tc>
        <w:tc>
          <w:tcPr>
            <w:tcW w:w="3048" w:type="dxa"/>
          </w:tcPr>
          <w:p w14:paraId="70802680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</w:rPr>
              <w:t>VALOR PAGO PELO CLIENTE</w:t>
            </w:r>
          </w:p>
        </w:tc>
        <w:tc>
          <w:tcPr>
            <w:tcW w:w="3049" w:type="dxa"/>
          </w:tcPr>
          <w:p w14:paraId="7F51F4C2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</w:rPr>
              <w:t>VALOR DO BENEFÍCIO</w:t>
            </w:r>
          </w:p>
        </w:tc>
      </w:tr>
      <w:tr w:rsidR="008A1ACC" w14:paraId="77C48B22" w14:textId="77777777" w:rsidTr="00176654">
        <w:tc>
          <w:tcPr>
            <w:tcW w:w="3049" w:type="dxa"/>
          </w:tcPr>
          <w:p w14:paraId="39EBE1BD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Taxa de Instalação</w:t>
            </w:r>
          </w:p>
        </w:tc>
        <w:tc>
          <w:tcPr>
            <w:tcW w:w="3048" w:type="dxa"/>
          </w:tcPr>
          <w:p w14:paraId="293FDF63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R$ 0,00</w:t>
            </w:r>
          </w:p>
        </w:tc>
        <w:tc>
          <w:tcPr>
            <w:tcW w:w="3049" w:type="dxa"/>
          </w:tcPr>
          <w:p w14:paraId="126996A2" w14:textId="73CB6EA1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R$ </w:t>
            </w:r>
            <w:r w:rsidR="006A0C16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00,00</w:t>
            </w:r>
          </w:p>
        </w:tc>
      </w:tr>
      <w:tr w:rsidR="008A1ACC" w14:paraId="769DEAC8" w14:textId="77777777" w:rsidTr="00176654">
        <w:tc>
          <w:tcPr>
            <w:tcW w:w="3049" w:type="dxa"/>
          </w:tcPr>
          <w:p w14:paraId="4A1A7FBA" w14:textId="77777777" w:rsid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Configuração/ Desconto na Mensalidade</w:t>
            </w:r>
          </w:p>
        </w:tc>
        <w:tc>
          <w:tcPr>
            <w:tcW w:w="3048" w:type="dxa"/>
          </w:tcPr>
          <w:p w14:paraId="75A2DD75" w14:textId="77777777" w:rsid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R$ 0,00</w:t>
            </w:r>
          </w:p>
        </w:tc>
        <w:tc>
          <w:tcPr>
            <w:tcW w:w="3049" w:type="dxa"/>
          </w:tcPr>
          <w:p w14:paraId="0416B803" w14:textId="1C006E36" w:rsid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R$ 600,00</w:t>
            </w:r>
          </w:p>
        </w:tc>
      </w:tr>
      <w:tr w:rsidR="008A1ACC" w14:paraId="04547E6C" w14:textId="77777777" w:rsidTr="008C5CD0">
        <w:tc>
          <w:tcPr>
            <w:tcW w:w="6097" w:type="dxa"/>
            <w:gridSpan w:val="2"/>
          </w:tcPr>
          <w:p w14:paraId="585F75F6" w14:textId="20989938" w:rsid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Benefícios</w:t>
            </w:r>
          </w:p>
        </w:tc>
        <w:tc>
          <w:tcPr>
            <w:tcW w:w="3049" w:type="dxa"/>
          </w:tcPr>
          <w:p w14:paraId="613D362E" w14:textId="286749A2" w:rsid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</w:t>
            </w:r>
            <w:r w:rsidR="006A0C16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00,00</w:t>
            </w:r>
          </w:p>
        </w:tc>
      </w:tr>
    </w:tbl>
    <w:p w14:paraId="08BE7F76" w14:textId="77777777" w:rsidR="008A1ACC" w:rsidRDefault="008A1ACC" w:rsidP="008A1ACC">
      <w:pPr>
        <w:pStyle w:val="PargrafodaLista"/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993" w:type="dxa"/>
        <w:tblLook w:val="04A0" w:firstRow="1" w:lastRow="0" w:firstColumn="1" w:lastColumn="0" w:noHBand="0" w:noVBand="1"/>
      </w:tblPr>
      <w:tblGrid>
        <w:gridCol w:w="3049"/>
        <w:gridCol w:w="3048"/>
        <w:gridCol w:w="3049"/>
      </w:tblGrid>
      <w:tr w:rsidR="008A1ACC" w14:paraId="2328500C" w14:textId="77777777" w:rsidTr="00176654">
        <w:tc>
          <w:tcPr>
            <w:tcW w:w="9146" w:type="dxa"/>
            <w:gridSpan w:val="3"/>
          </w:tcPr>
          <w:p w14:paraId="17BF5B90" w14:textId="226A70A4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PLANO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75</w:t>
            </w:r>
            <w:r w:rsidRPr="008A1ACC">
              <w:rPr>
                <w:rFonts w:ascii="Arial" w:hAnsi="Arial" w:cs="Arial"/>
                <w:b/>
                <w:bCs/>
                <w:sz w:val="24"/>
                <w:szCs w:val="24"/>
              </w:rPr>
              <w:t>0 MEGA</w:t>
            </w:r>
          </w:p>
        </w:tc>
      </w:tr>
      <w:tr w:rsidR="008A1ACC" w14:paraId="68E2B866" w14:textId="77777777" w:rsidTr="00176654">
        <w:tc>
          <w:tcPr>
            <w:tcW w:w="3049" w:type="dxa"/>
          </w:tcPr>
          <w:p w14:paraId="5C93A0B1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</w:rPr>
              <w:t>DESCRIÇÃO DO BENEFÍCIOS</w:t>
            </w:r>
          </w:p>
        </w:tc>
        <w:tc>
          <w:tcPr>
            <w:tcW w:w="3048" w:type="dxa"/>
          </w:tcPr>
          <w:p w14:paraId="26889951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</w:rPr>
              <w:t>VALOR PAGO PELO CLIENTE</w:t>
            </w:r>
          </w:p>
        </w:tc>
        <w:tc>
          <w:tcPr>
            <w:tcW w:w="3049" w:type="dxa"/>
          </w:tcPr>
          <w:p w14:paraId="616E8B4B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</w:rPr>
              <w:t>VALOR DO BENEFÍCIO</w:t>
            </w:r>
          </w:p>
        </w:tc>
      </w:tr>
      <w:tr w:rsidR="008A1ACC" w14:paraId="2534FFA9" w14:textId="77777777" w:rsidTr="00176654">
        <w:tc>
          <w:tcPr>
            <w:tcW w:w="3049" w:type="dxa"/>
          </w:tcPr>
          <w:p w14:paraId="5CC9206E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Taxa de Instalação</w:t>
            </w:r>
          </w:p>
        </w:tc>
        <w:tc>
          <w:tcPr>
            <w:tcW w:w="3048" w:type="dxa"/>
          </w:tcPr>
          <w:p w14:paraId="2AEE1413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R$ 0,00</w:t>
            </w:r>
          </w:p>
        </w:tc>
        <w:tc>
          <w:tcPr>
            <w:tcW w:w="3049" w:type="dxa"/>
          </w:tcPr>
          <w:p w14:paraId="0A84D6E7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R$ 600,00</w:t>
            </w:r>
          </w:p>
        </w:tc>
      </w:tr>
      <w:tr w:rsidR="008A1ACC" w14:paraId="0109B78A" w14:textId="77777777" w:rsidTr="00176654">
        <w:tc>
          <w:tcPr>
            <w:tcW w:w="3049" w:type="dxa"/>
          </w:tcPr>
          <w:p w14:paraId="7D40C285" w14:textId="77777777" w:rsid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Configuração/ Desconto na Mensalidade</w:t>
            </w:r>
          </w:p>
        </w:tc>
        <w:tc>
          <w:tcPr>
            <w:tcW w:w="3048" w:type="dxa"/>
          </w:tcPr>
          <w:p w14:paraId="38735723" w14:textId="77777777" w:rsid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R$ 0,00</w:t>
            </w:r>
          </w:p>
        </w:tc>
        <w:tc>
          <w:tcPr>
            <w:tcW w:w="3049" w:type="dxa"/>
          </w:tcPr>
          <w:p w14:paraId="3BE2A611" w14:textId="1B5617FD" w:rsid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 w:rsidRPr="005A3FC7">
              <w:rPr>
                <w:rFonts w:ascii="Arial" w:hAnsi="Arial" w:cs="Arial"/>
              </w:rPr>
              <w:t xml:space="preserve">R$ </w:t>
            </w:r>
            <w:r w:rsidR="005A3FC7">
              <w:rPr>
                <w:rFonts w:ascii="Arial" w:hAnsi="Arial" w:cs="Arial"/>
              </w:rPr>
              <w:t>700,00</w:t>
            </w:r>
          </w:p>
        </w:tc>
      </w:tr>
      <w:tr w:rsidR="008A1ACC" w14:paraId="1A4FA4C0" w14:textId="77777777" w:rsidTr="00176654">
        <w:tc>
          <w:tcPr>
            <w:tcW w:w="6097" w:type="dxa"/>
            <w:gridSpan w:val="2"/>
          </w:tcPr>
          <w:p w14:paraId="6CD2E90B" w14:textId="77777777" w:rsid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Benefícios</w:t>
            </w:r>
          </w:p>
        </w:tc>
        <w:tc>
          <w:tcPr>
            <w:tcW w:w="3049" w:type="dxa"/>
          </w:tcPr>
          <w:p w14:paraId="724348E0" w14:textId="3225942F" w:rsid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</w:t>
            </w:r>
            <w:r w:rsidR="005A3FC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00,00</w:t>
            </w:r>
          </w:p>
        </w:tc>
      </w:tr>
    </w:tbl>
    <w:p w14:paraId="37A6DED5" w14:textId="77777777" w:rsidR="008A1ACC" w:rsidRDefault="008A1ACC" w:rsidP="008A1ACC">
      <w:pPr>
        <w:pStyle w:val="PargrafodaLista"/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993" w:type="dxa"/>
        <w:tblLook w:val="04A0" w:firstRow="1" w:lastRow="0" w:firstColumn="1" w:lastColumn="0" w:noHBand="0" w:noVBand="1"/>
      </w:tblPr>
      <w:tblGrid>
        <w:gridCol w:w="3049"/>
        <w:gridCol w:w="3048"/>
        <w:gridCol w:w="3049"/>
      </w:tblGrid>
      <w:tr w:rsidR="008A1ACC" w14:paraId="5C37CC39" w14:textId="77777777" w:rsidTr="00176654">
        <w:tc>
          <w:tcPr>
            <w:tcW w:w="9146" w:type="dxa"/>
            <w:gridSpan w:val="3"/>
          </w:tcPr>
          <w:p w14:paraId="611ACD03" w14:textId="70BB1269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PLANO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85</w:t>
            </w:r>
            <w:r w:rsidRPr="008A1ACC">
              <w:rPr>
                <w:rFonts w:ascii="Arial" w:hAnsi="Arial" w:cs="Arial"/>
                <w:b/>
                <w:bCs/>
                <w:sz w:val="24"/>
                <w:szCs w:val="24"/>
              </w:rPr>
              <w:t>0 MEGA</w:t>
            </w:r>
          </w:p>
        </w:tc>
      </w:tr>
      <w:tr w:rsidR="008A1ACC" w14:paraId="0C065300" w14:textId="77777777" w:rsidTr="00176654">
        <w:tc>
          <w:tcPr>
            <w:tcW w:w="3049" w:type="dxa"/>
          </w:tcPr>
          <w:p w14:paraId="63A28244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</w:rPr>
              <w:t>DESCRIÇÃO DO BENEFÍCIOS</w:t>
            </w:r>
          </w:p>
        </w:tc>
        <w:tc>
          <w:tcPr>
            <w:tcW w:w="3048" w:type="dxa"/>
          </w:tcPr>
          <w:p w14:paraId="6C6C698E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</w:rPr>
              <w:t>VALOR PAGO PELO CLIENTE</w:t>
            </w:r>
          </w:p>
        </w:tc>
        <w:tc>
          <w:tcPr>
            <w:tcW w:w="3049" w:type="dxa"/>
          </w:tcPr>
          <w:p w14:paraId="161A5A49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</w:rPr>
              <w:t>VALOR DO BENEFÍCIO</w:t>
            </w:r>
          </w:p>
        </w:tc>
      </w:tr>
      <w:tr w:rsidR="008A1ACC" w14:paraId="1C587620" w14:textId="77777777" w:rsidTr="00176654">
        <w:tc>
          <w:tcPr>
            <w:tcW w:w="3049" w:type="dxa"/>
          </w:tcPr>
          <w:p w14:paraId="69AAEE7B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Taxa de Instalação</w:t>
            </w:r>
          </w:p>
        </w:tc>
        <w:tc>
          <w:tcPr>
            <w:tcW w:w="3048" w:type="dxa"/>
          </w:tcPr>
          <w:p w14:paraId="5D8BC976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R$ 0,00</w:t>
            </w:r>
          </w:p>
        </w:tc>
        <w:tc>
          <w:tcPr>
            <w:tcW w:w="3049" w:type="dxa"/>
          </w:tcPr>
          <w:p w14:paraId="56BC9978" w14:textId="77777777" w:rsidR="008A1ACC" w:rsidRP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R$ 600,00</w:t>
            </w:r>
          </w:p>
        </w:tc>
      </w:tr>
      <w:tr w:rsidR="008A1ACC" w14:paraId="4EB919E2" w14:textId="77777777" w:rsidTr="00176654">
        <w:tc>
          <w:tcPr>
            <w:tcW w:w="3049" w:type="dxa"/>
          </w:tcPr>
          <w:p w14:paraId="08B861D3" w14:textId="77777777" w:rsid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Configuração/ Desconto na Mensalidade</w:t>
            </w:r>
          </w:p>
        </w:tc>
        <w:tc>
          <w:tcPr>
            <w:tcW w:w="3048" w:type="dxa"/>
          </w:tcPr>
          <w:p w14:paraId="248D97F9" w14:textId="77777777" w:rsid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R$ 0,00</w:t>
            </w:r>
          </w:p>
        </w:tc>
        <w:tc>
          <w:tcPr>
            <w:tcW w:w="3049" w:type="dxa"/>
          </w:tcPr>
          <w:p w14:paraId="670BE766" w14:textId="0F3E058F" w:rsid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 w:rsidRPr="00706A7D">
              <w:rPr>
                <w:rFonts w:ascii="Arial" w:hAnsi="Arial" w:cs="Arial"/>
              </w:rPr>
              <w:t xml:space="preserve">R$ </w:t>
            </w:r>
            <w:r w:rsidR="00706A7D">
              <w:rPr>
                <w:rFonts w:ascii="Arial" w:hAnsi="Arial" w:cs="Arial"/>
              </w:rPr>
              <w:t>8</w:t>
            </w:r>
            <w:r w:rsidRPr="00706A7D">
              <w:rPr>
                <w:rFonts w:ascii="Arial" w:hAnsi="Arial" w:cs="Arial"/>
              </w:rPr>
              <w:t>00,00</w:t>
            </w:r>
          </w:p>
        </w:tc>
      </w:tr>
      <w:tr w:rsidR="008A1ACC" w14:paraId="32168984" w14:textId="77777777" w:rsidTr="00176654">
        <w:tc>
          <w:tcPr>
            <w:tcW w:w="6097" w:type="dxa"/>
            <w:gridSpan w:val="2"/>
          </w:tcPr>
          <w:p w14:paraId="2E22C72C" w14:textId="77777777" w:rsid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de Benefícios</w:t>
            </w:r>
          </w:p>
        </w:tc>
        <w:tc>
          <w:tcPr>
            <w:tcW w:w="3049" w:type="dxa"/>
          </w:tcPr>
          <w:p w14:paraId="073FB52F" w14:textId="05C5FA83" w:rsidR="008A1ACC" w:rsidRDefault="008A1ACC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</w:t>
            </w:r>
            <w:r w:rsidR="00706A7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00,00</w:t>
            </w:r>
          </w:p>
        </w:tc>
      </w:tr>
    </w:tbl>
    <w:p w14:paraId="73676857" w14:textId="77777777" w:rsidR="008A1ACC" w:rsidRDefault="008A1ACC" w:rsidP="008A1ACC">
      <w:pPr>
        <w:pStyle w:val="PargrafodaLista"/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Ind w:w="993" w:type="dxa"/>
        <w:tblLook w:val="04A0" w:firstRow="1" w:lastRow="0" w:firstColumn="1" w:lastColumn="0" w:noHBand="0" w:noVBand="1"/>
      </w:tblPr>
      <w:tblGrid>
        <w:gridCol w:w="3049"/>
        <w:gridCol w:w="3048"/>
        <w:gridCol w:w="3049"/>
      </w:tblGrid>
      <w:tr w:rsidR="006A0C16" w14:paraId="60D8F3BC" w14:textId="77777777" w:rsidTr="00176654">
        <w:tc>
          <w:tcPr>
            <w:tcW w:w="9146" w:type="dxa"/>
            <w:gridSpan w:val="3"/>
          </w:tcPr>
          <w:p w14:paraId="6914DFC2" w14:textId="1C251FD5" w:rsidR="006A0C16" w:rsidRPr="008A1ACC" w:rsidRDefault="006A0C16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PLANO 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Pr="008A1ACC">
              <w:rPr>
                <w:rFonts w:ascii="Arial" w:hAnsi="Arial" w:cs="Arial"/>
                <w:b/>
                <w:bCs/>
                <w:sz w:val="24"/>
                <w:szCs w:val="24"/>
              </w:rPr>
              <w:t>00 MEGA</w:t>
            </w:r>
          </w:p>
        </w:tc>
      </w:tr>
      <w:tr w:rsidR="006A0C16" w14:paraId="2B6AE999" w14:textId="77777777" w:rsidTr="00176654">
        <w:tc>
          <w:tcPr>
            <w:tcW w:w="3049" w:type="dxa"/>
          </w:tcPr>
          <w:p w14:paraId="7E0B6077" w14:textId="77777777" w:rsidR="006A0C16" w:rsidRPr="008A1ACC" w:rsidRDefault="006A0C16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</w:rPr>
              <w:t>DESCRIÇÃO DO BENEFÍCIOS</w:t>
            </w:r>
          </w:p>
        </w:tc>
        <w:tc>
          <w:tcPr>
            <w:tcW w:w="3048" w:type="dxa"/>
          </w:tcPr>
          <w:p w14:paraId="1580A806" w14:textId="77777777" w:rsidR="006A0C16" w:rsidRPr="008A1ACC" w:rsidRDefault="006A0C16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</w:rPr>
              <w:t>VALOR PAGO PELO CLIENTE</w:t>
            </w:r>
          </w:p>
        </w:tc>
        <w:tc>
          <w:tcPr>
            <w:tcW w:w="3049" w:type="dxa"/>
          </w:tcPr>
          <w:p w14:paraId="03BAAC26" w14:textId="77777777" w:rsidR="006A0C16" w:rsidRPr="008A1ACC" w:rsidRDefault="006A0C16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1ACC">
              <w:rPr>
                <w:rFonts w:ascii="Arial" w:hAnsi="Arial" w:cs="Arial"/>
                <w:b/>
                <w:bCs/>
              </w:rPr>
              <w:t>VALOR DO BENEFÍCIO</w:t>
            </w:r>
          </w:p>
        </w:tc>
      </w:tr>
      <w:tr w:rsidR="006A0C16" w14:paraId="7FF7946F" w14:textId="77777777" w:rsidTr="00176654">
        <w:tc>
          <w:tcPr>
            <w:tcW w:w="3049" w:type="dxa"/>
          </w:tcPr>
          <w:p w14:paraId="3F906A79" w14:textId="77777777" w:rsidR="006A0C16" w:rsidRPr="008A1ACC" w:rsidRDefault="006A0C16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Taxa de Instalação</w:t>
            </w:r>
          </w:p>
        </w:tc>
        <w:tc>
          <w:tcPr>
            <w:tcW w:w="3048" w:type="dxa"/>
          </w:tcPr>
          <w:p w14:paraId="22518045" w14:textId="77777777" w:rsidR="006A0C16" w:rsidRPr="008A1ACC" w:rsidRDefault="006A0C16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R$ 0,00</w:t>
            </w:r>
          </w:p>
        </w:tc>
        <w:tc>
          <w:tcPr>
            <w:tcW w:w="3049" w:type="dxa"/>
          </w:tcPr>
          <w:p w14:paraId="2BB2A884" w14:textId="5B0FF947" w:rsidR="006A0C16" w:rsidRPr="008A1ACC" w:rsidRDefault="006A0C16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R$ 800,00</w:t>
            </w:r>
          </w:p>
        </w:tc>
      </w:tr>
      <w:tr w:rsidR="006A0C16" w14:paraId="72ED4027" w14:textId="77777777" w:rsidTr="00176654">
        <w:tc>
          <w:tcPr>
            <w:tcW w:w="3049" w:type="dxa"/>
          </w:tcPr>
          <w:p w14:paraId="58066746" w14:textId="77777777" w:rsidR="006A0C16" w:rsidRDefault="006A0C16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Configuração/ Desconto na Mensalidade</w:t>
            </w:r>
          </w:p>
        </w:tc>
        <w:tc>
          <w:tcPr>
            <w:tcW w:w="3048" w:type="dxa"/>
          </w:tcPr>
          <w:p w14:paraId="08B4D980" w14:textId="77777777" w:rsidR="006A0C16" w:rsidRDefault="006A0C16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R$ 0,00</w:t>
            </w:r>
          </w:p>
        </w:tc>
        <w:tc>
          <w:tcPr>
            <w:tcW w:w="3049" w:type="dxa"/>
          </w:tcPr>
          <w:p w14:paraId="1D08BAA6" w14:textId="3CFCD6F1" w:rsidR="006A0C16" w:rsidRDefault="006A0C16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 w:rsidRPr="00706A7D">
              <w:rPr>
                <w:rFonts w:ascii="Arial" w:hAnsi="Arial" w:cs="Arial"/>
              </w:rPr>
              <w:t xml:space="preserve">R$ </w:t>
            </w:r>
            <w:r w:rsidR="00706A7D">
              <w:rPr>
                <w:rFonts w:ascii="Arial" w:hAnsi="Arial" w:cs="Arial"/>
              </w:rPr>
              <w:t>8</w:t>
            </w:r>
            <w:r w:rsidRPr="00706A7D">
              <w:rPr>
                <w:rFonts w:ascii="Arial" w:hAnsi="Arial" w:cs="Arial"/>
              </w:rPr>
              <w:t>00,00</w:t>
            </w:r>
          </w:p>
        </w:tc>
      </w:tr>
      <w:tr w:rsidR="006A0C16" w14:paraId="671F3F9F" w14:textId="77777777" w:rsidTr="00176654">
        <w:tc>
          <w:tcPr>
            <w:tcW w:w="6097" w:type="dxa"/>
            <w:gridSpan w:val="2"/>
          </w:tcPr>
          <w:p w14:paraId="12C30DCF" w14:textId="77777777" w:rsidR="006A0C16" w:rsidRDefault="006A0C16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Total de Benefícios</w:t>
            </w:r>
          </w:p>
        </w:tc>
        <w:tc>
          <w:tcPr>
            <w:tcW w:w="3049" w:type="dxa"/>
          </w:tcPr>
          <w:p w14:paraId="5FF57891" w14:textId="748ACC18" w:rsidR="006A0C16" w:rsidRDefault="006A0C16" w:rsidP="00176654">
            <w:pPr>
              <w:pStyle w:val="PargrafodaLista"/>
              <w:widowControl w:val="0"/>
              <w:tabs>
                <w:tab w:val="left" w:pos="426"/>
              </w:tabs>
              <w:autoSpaceDE w:val="0"/>
              <w:autoSpaceDN w:val="0"/>
              <w:spacing w:before="30" w:after="0" w:line="266" w:lineRule="auto"/>
              <w:ind w:left="0" w:right="226"/>
              <w:contextualSpacing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</w:t>
            </w:r>
            <w:r w:rsidR="00706A7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00,00</w:t>
            </w:r>
          </w:p>
        </w:tc>
      </w:tr>
    </w:tbl>
    <w:p w14:paraId="12DAA5BC" w14:textId="77777777" w:rsidR="006A0C16" w:rsidRPr="00A70E6E" w:rsidRDefault="006A0C16" w:rsidP="008A1ACC">
      <w:pPr>
        <w:pStyle w:val="PargrafodaLista"/>
        <w:autoSpaceDE w:val="0"/>
        <w:autoSpaceDN w:val="0"/>
        <w:adjustRightInd w:val="0"/>
        <w:spacing w:after="120" w:line="240" w:lineRule="auto"/>
        <w:ind w:left="425"/>
        <w:contextualSpacing w:val="0"/>
        <w:jc w:val="both"/>
        <w:rPr>
          <w:rFonts w:ascii="Arial" w:hAnsi="Arial" w:cs="Arial"/>
          <w:b/>
          <w:sz w:val="24"/>
          <w:szCs w:val="24"/>
        </w:rPr>
      </w:pPr>
    </w:p>
    <w:p w14:paraId="3DDEDEA9" w14:textId="77777777" w:rsidR="00BA7363" w:rsidRPr="006A7BB7" w:rsidRDefault="00BA7363" w:rsidP="00BA736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 FIDELIDADE CONTRATUAL</w:t>
      </w:r>
    </w:p>
    <w:p w14:paraId="2A10C659" w14:textId="680F01F5" w:rsidR="00BA7363" w:rsidRPr="008A1ACC" w:rsidRDefault="00BA7363" w:rsidP="00BA7363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8A1ACC">
        <w:rPr>
          <w:rFonts w:ascii="Arial" w:hAnsi="Arial" w:cs="Arial"/>
          <w:sz w:val="24"/>
          <w:szCs w:val="24"/>
        </w:rPr>
        <w:t>O presente instrumento formaliza a concessão da isenção do pagamento da taxa de instalação, e, em contrapartida, o</w:t>
      </w:r>
      <w:r w:rsidR="004E269D" w:rsidRPr="008A1ACC">
        <w:rPr>
          <w:rFonts w:ascii="Arial" w:hAnsi="Arial" w:cs="Arial"/>
          <w:sz w:val="24"/>
          <w:szCs w:val="24"/>
        </w:rPr>
        <w:t>(a)</w:t>
      </w:r>
      <w:r w:rsidRPr="008A1ACC">
        <w:rPr>
          <w:rFonts w:ascii="Arial" w:hAnsi="Arial" w:cs="Arial"/>
          <w:sz w:val="24"/>
          <w:szCs w:val="24"/>
        </w:rPr>
        <w:t xml:space="preserve"> </w:t>
      </w:r>
      <w:r w:rsidR="004E269D" w:rsidRPr="008A1ACC">
        <w:rPr>
          <w:rFonts w:ascii="Arial" w:hAnsi="Arial" w:cs="Arial"/>
          <w:sz w:val="24"/>
          <w:szCs w:val="24"/>
        </w:rPr>
        <w:t>COMODATÁRIO(A)/CONTRATANTE</w:t>
      </w:r>
      <w:r w:rsidRPr="008A1ACC">
        <w:rPr>
          <w:rFonts w:ascii="Arial" w:hAnsi="Arial" w:cs="Arial"/>
          <w:sz w:val="24"/>
          <w:szCs w:val="24"/>
        </w:rPr>
        <w:t xml:space="preserve"> se vincula</w:t>
      </w:r>
      <w:r w:rsidR="004E269D" w:rsidRPr="008A1ACC">
        <w:rPr>
          <w:rFonts w:ascii="Arial" w:hAnsi="Arial" w:cs="Arial"/>
          <w:sz w:val="24"/>
          <w:szCs w:val="24"/>
        </w:rPr>
        <w:t xml:space="preserve"> a título de fidelização</w:t>
      </w:r>
      <w:r w:rsidRPr="008A1ACC">
        <w:rPr>
          <w:rFonts w:ascii="Arial" w:hAnsi="Arial" w:cs="Arial"/>
          <w:sz w:val="24"/>
          <w:szCs w:val="24"/>
        </w:rPr>
        <w:t xml:space="preserve"> contratual </w:t>
      </w:r>
      <w:r w:rsidR="004E269D" w:rsidRPr="008A1ACC">
        <w:rPr>
          <w:rFonts w:ascii="Arial" w:hAnsi="Arial" w:cs="Arial"/>
          <w:sz w:val="24"/>
          <w:szCs w:val="24"/>
        </w:rPr>
        <w:t xml:space="preserve">com COMODANTE/CONTRATADA </w:t>
      </w:r>
      <w:r w:rsidRPr="008A1ACC">
        <w:rPr>
          <w:rFonts w:ascii="Arial" w:hAnsi="Arial" w:cs="Arial"/>
          <w:sz w:val="24"/>
          <w:szCs w:val="24"/>
        </w:rPr>
        <w:t xml:space="preserve">pelo </w:t>
      </w:r>
      <w:r w:rsidRPr="008A1ACC">
        <w:rPr>
          <w:rFonts w:ascii="Arial" w:hAnsi="Arial" w:cs="Arial"/>
          <w:b/>
          <w:bCs/>
          <w:sz w:val="24"/>
          <w:szCs w:val="24"/>
        </w:rPr>
        <w:t xml:space="preserve">prazo </w:t>
      </w:r>
      <w:r w:rsidR="00922E2E" w:rsidRPr="008A1ACC">
        <w:rPr>
          <w:rFonts w:ascii="Arial" w:hAnsi="Arial" w:cs="Arial"/>
          <w:b/>
          <w:bCs/>
          <w:sz w:val="24"/>
          <w:szCs w:val="24"/>
        </w:rPr>
        <w:t xml:space="preserve">de </w:t>
      </w:r>
      <w:r w:rsidR="004E269D" w:rsidRPr="008A1ACC">
        <w:rPr>
          <w:rFonts w:ascii="Arial" w:hAnsi="Arial" w:cs="Arial"/>
          <w:b/>
          <w:sz w:val="24"/>
          <w:szCs w:val="24"/>
          <w:u w:val="single"/>
        </w:rPr>
        <w:t>12 MESES</w:t>
      </w:r>
      <w:r w:rsidRPr="008A1ACC">
        <w:rPr>
          <w:rFonts w:ascii="Arial" w:hAnsi="Arial" w:cs="Arial"/>
          <w:sz w:val="24"/>
          <w:szCs w:val="24"/>
        </w:rPr>
        <w:t>, a contar da assinatura d</w:t>
      </w:r>
      <w:r w:rsidR="004E269D" w:rsidRPr="008A1ACC">
        <w:rPr>
          <w:rFonts w:ascii="Arial" w:hAnsi="Arial" w:cs="Arial"/>
          <w:sz w:val="24"/>
          <w:szCs w:val="24"/>
        </w:rPr>
        <w:t xml:space="preserve">este </w:t>
      </w:r>
      <w:r w:rsidRPr="008A1ACC">
        <w:rPr>
          <w:rFonts w:ascii="Arial" w:hAnsi="Arial" w:cs="Arial"/>
          <w:sz w:val="24"/>
          <w:szCs w:val="24"/>
        </w:rPr>
        <w:t>instrumento:</w:t>
      </w:r>
    </w:p>
    <w:p w14:paraId="54229FA5" w14:textId="20C50267" w:rsidR="00BA7363" w:rsidRPr="008A1ACC" w:rsidRDefault="00BA7363" w:rsidP="00BA7363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8A1ACC">
        <w:rPr>
          <w:rFonts w:ascii="Arial" w:hAnsi="Arial" w:cs="Arial"/>
          <w:sz w:val="24"/>
          <w:szCs w:val="24"/>
        </w:rPr>
        <w:t>Caso ocorra a rescisão contratual, a pedido do</w:t>
      </w:r>
      <w:r w:rsidR="004E269D" w:rsidRPr="008A1ACC">
        <w:rPr>
          <w:rFonts w:ascii="Arial" w:hAnsi="Arial" w:cs="Arial"/>
          <w:sz w:val="24"/>
          <w:szCs w:val="24"/>
        </w:rPr>
        <w:t>(a)</w:t>
      </w:r>
      <w:r w:rsidRPr="008A1ACC">
        <w:rPr>
          <w:rFonts w:ascii="Arial" w:hAnsi="Arial" w:cs="Arial"/>
          <w:sz w:val="24"/>
          <w:szCs w:val="24"/>
        </w:rPr>
        <w:t xml:space="preserve"> </w:t>
      </w:r>
      <w:r w:rsidR="004E269D" w:rsidRPr="008A1ACC">
        <w:rPr>
          <w:rFonts w:ascii="Arial" w:hAnsi="Arial" w:cs="Arial"/>
          <w:sz w:val="24"/>
          <w:szCs w:val="24"/>
        </w:rPr>
        <w:t>COMODATÁRIO(A)/CONTRATANTE</w:t>
      </w:r>
      <w:r w:rsidRPr="008A1ACC">
        <w:rPr>
          <w:rFonts w:ascii="Arial" w:hAnsi="Arial" w:cs="Arial"/>
          <w:sz w:val="24"/>
          <w:szCs w:val="24"/>
        </w:rPr>
        <w:t>, antes de completado o período de fidelização descrito no item anterior, o</w:t>
      </w:r>
      <w:r w:rsidR="004E269D" w:rsidRPr="008A1ACC">
        <w:rPr>
          <w:rFonts w:ascii="Arial" w:hAnsi="Arial" w:cs="Arial"/>
          <w:sz w:val="24"/>
          <w:szCs w:val="24"/>
        </w:rPr>
        <w:t>(a)</w:t>
      </w:r>
      <w:r w:rsidRPr="008A1ACC">
        <w:rPr>
          <w:rFonts w:ascii="Arial" w:hAnsi="Arial" w:cs="Arial"/>
          <w:sz w:val="24"/>
          <w:szCs w:val="24"/>
        </w:rPr>
        <w:t xml:space="preserve"> </w:t>
      </w:r>
      <w:r w:rsidR="004E269D" w:rsidRPr="008A1ACC">
        <w:rPr>
          <w:rFonts w:ascii="Arial" w:hAnsi="Arial" w:cs="Arial"/>
          <w:sz w:val="24"/>
          <w:szCs w:val="24"/>
        </w:rPr>
        <w:t xml:space="preserve">COMODATÁRIO(A)/CONTRATANTE </w:t>
      </w:r>
      <w:r w:rsidRPr="008A1ACC">
        <w:rPr>
          <w:rFonts w:ascii="Arial" w:hAnsi="Arial" w:cs="Arial"/>
          <w:sz w:val="24"/>
          <w:szCs w:val="24"/>
        </w:rPr>
        <w:t xml:space="preserve">se compromete a pagar em favor da </w:t>
      </w:r>
      <w:r w:rsidR="004E269D" w:rsidRPr="008A1ACC">
        <w:rPr>
          <w:rFonts w:ascii="Arial" w:hAnsi="Arial" w:cs="Arial"/>
          <w:sz w:val="24"/>
          <w:szCs w:val="24"/>
        </w:rPr>
        <w:t xml:space="preserve">COMODANTE/CONTRATADA </w:t>
      </w:r>
      <w:r w:rsidRPr="008A1ACC">
        <w:rPr>
          <w:rFonts w:ascii="Arial" w:hAnsi="Arial" w:cs="Arial"/>
          <w:sz w:val="24"/>
          <w:szCs w:val="24"/>
        </w:rPr>
        <w:t xml:space="preserve">uma multa penal, </w:t>
      </w:r>
      <w:r w:rsidR="00C33344" w:rsidRPr="008A1ACC">
        <w:rPr>
          <w:rFonts w:ascii="Arial" w:hAnsi="Arial" w:cs="Arial"/>
          <w:sz w:val="24"/>
          <w:szCs w:val="24"/>
        </w:rPr>
        <w:t xml:space="preserve">inclusive em casos de mudança de endereço sem viabilidade, </w:t>
      </w:r>
      <w:r w:rsidRPr="008A1ACC">
        <w:rPr>
          <w:rFonts w:ascii="Arial" w:hAnsi="Arial" w:cs="Arial"/>
          <w:sz w:val="24"/>
          <w:szCs w:val="24"/>
        </w:rPr>
        <w:t>a ser apurada de acordo com a fórmula abaixo descrita: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402"/>
      </w:tblGrid>
      <w:tr w:rsidR="00BA7363" w14:paraId="4BB382A3" w14:textId="77777777" w:rsidTr="00411CA6">
        <w:trPr>
          <w:jc w:val="center"/>
        </w:trPr>
        <w:tc>
          <w:tcPr>
            <w:tcW w:w="3402" w:type="dxa"/>
            <w:shd w:val="clear" w:color="auto" w:fill="D9D9D9" w:themeFill="background1" w:themeFillShade="D9"/>
            <w:vAlign w:val="center"/>
          </w:tcPr>
          <w:p w14:paraId="4F535A14" w14:textId="77777777" w:rsidR="00BA7363" w:rsidRPr="000E4CB3" w:rsidRDefault="00BA7363" w:rsidP="00411C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</w:t>
            </w:r>
            <w:r w:rsidRPr="000E4CB3">
              <w:rPr>
                <w:rFonts w:ascii="Arial" w:hAnsi="Arial" w:cs="Arial"/>
                <w:b/>
                <w:sz w:val="24"/>
                <w:szCs w:val="24"/>
              </w:rPr>
              <w:t>M = (VB ÷ MF) × MR</w:t>
            </w:r>
          </w:p>
        </w:tc>
      </w:tr>
    </w:tbl>
    <w:p w14:paraId="40A78B18" w14:textId="77777777" w:rsidR="00BA7363" w:rsidRPr="001666EE" w:rsidRDefault="00BA7363" w:rsidP="00BA7363">
      <w:pPr>
        <w:pStyle w:val="PargrafodaLista"/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1666EE">
        <w:rPr>
          <w:rFonts w:ascii="Arial" w:hAnsi="Arial" w:cs="Arial"/>
          <w:sz w:val="24"/>
          <w:szCs w:val="24"/>
        </w:rPr>
        <w:t>Onde:</w:t>
      </w:r>
    </w:p>
    <w:p w14:paraId="768FF66D" w14:textId="77777777" w:rsidR="00BA7363" w:rsidRDefault="00BA7363" w:rsidP="00BA7363">
      <w:pPr>
        <w:pStyle w:val="PargrafodaLista"/>
        <w:autoSpaceDE w:val="0"/>
        <w:autoSpaceDN w:val="0"/>
        <w:adjustRightInd w:val="0"/>
        <w:spacing w:after="120" w:line="240" w:lineRule="auto"/>
        <w:ind w:left="170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VM = Valor da Multa;</w:t>
      </w:r>
    </w:p>
    <w:p w14:paraId="0BEDA438" w14:textId="77777777" w:rsidR="00BA7363" w:rsidRDefault="00BA7363" w:rsidP="00BA7363">
      <w:pPr>
        <w:pStyle w:val="PargrafodaLista"/>
        <w:autoSpaceDE w:val="0"/>
        <w:autoSpaceDN w:val="0"/>
        <w:adjustRightInd w:val="0"/>
        <w:spacing w:after="120" w:line="240" w:lineRule="auto"/>
        <w:ind w:left="170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VB = Valor total do benefício concedido;</w:t>
      </w:r>
    </w:p>
    <w:p w14:paraId="36C1AC1F" w14:textId="77777777" w:rsidR="00BA7363" w:rsidRDefault="00BA7363" w:rsidP="00BA7363">
      <w:pPr>
        <w:pStyle w:val="PargrafodaLista"/>
        <w:autoSpaceDE w:val="0"/>
        <w:autoSpaceDN w:val="0"/>
        <w:adjustRightInd w:val="0"/>
        <w:spacing w:after="120" w:line="240" w:lineRule="auto"/>
        <w:ind w:left="170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MF = Número total de meses de fidelidade;</w:t>
      </w:r>
    </w:p>
    <w:p w14:paraId="3EF4E872" w14:textId="77777777" w:rsidR="00BA7363" w:rsidRDefault="00BA7363" w:rsidP="00BA7363">
      <w:pPr>
        <w:pStyle w:val="PargrafodaLista"/>
        <w:autoSpaceDE w:val="0"/>
        <w:autoSpaceDN w:val="0"/>
        <w:adjustRightInd w:val="0"/>
        <w:spacing w:after="120" w:line="240" w:lineRule="auto"/>
        <w:ind w:left="1701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 = Número total de meses restantes para se completar o prazo de fidelidade.</w:t>
      </w:r>
    </w:p>
    <w:p w14:paraId="54862652" w14:textId="57D808A8" w:rsidR="00BA7363" w:rsidRDefault="004E269D" w:rsidP="00BA7363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A7363" w:rsidRPr="001666EE">
        <w:rPr>
          <w:rFonts w:ascii="Arial" w:hAnsi="Arial" w:cs="Arial"/>
          <w:sz w:val="24"/>
          <w:szCs w:val="24"/>
        </w:rPr>
        <w:t xml:space="preserve">ompletado o prazo de fidelidade contratual, </w:t>
      </w:r>
      <w:r w:rsidRPr="001666EE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(a)</w:t>
      </w:r>
      <w:r w:rsidRPr="001666EE">
        <w:rPr>
          <w:rFonts w:ascii="Arial" w:hAnsi="Arial" w:cs="Arial"/>
          <w:sz w:val="24"/>
          <w:szCs w:val="24"/>
        </w:rPr>
        <w:t xml:space="preserve"> </w:t>
      </w:r>
      <w:r w:rsidRPr="00C37784">
        <w:rPr>
          <w:rFonts w:ascii="Arial" w:hAnsi="Arial" w:cs="Arial"/>
          <w:sz w:val="24"/>
          <w:szCs w:val="24"/>
        </w:rPr>
        <w:t>COMODATÁRIO</w:t>
      </w:r>
      <w:r>
        <w:rPr>
          <w:rFonts w:ascii="Arial" w:hAnsi="Arial" w:cs="Arial"/>
          <w:sz w:val="24"/>
          <w:szCs w:val="24"/>
        </w:rPr>
        <w:t>(A)/CONTRATANTE</w:t>
      </w:r>
      <w:r w:rsidR="00BA7363" w:rsidRPr="001666EE">
        <w:rPr>
          <w:rFonts w:ascii="Arial" w:hAnsi="Arial" w:cs="Arial"/>
          <w:sz w:val="24"/>
          <w:szCs w:val="24"/>
        </w:rPr>
        <w:t xml:space="preserve"> não estará </w:t>
      </w:r>
      <w:r w:rsidR="00BA7363">
        <w:rPr>
          <w:rFonts w:ascii="Arial" w:hAnsi="Arial" w:cs="Arial"/>
          <w:sz w:val="24"/>
          <w:szCs w:val="24"/>
        </w:rPr>
        <w:t xml:space="preserve">mais </w:t>
      </w:r>
      <w:r w:rsidR="00BA7363" w:rsidRPr="001666EE">
        <w:rPr>
          <w:rFonts w:ascii="Arial" w:hAnsi="Arial" w:cs="Arial"/>
          <w:sz w:val="24"/>
          <w:szCs w:val="24"/>
        </w:rPr>
        <w:t>sujeito a nenhum prazo de fidelização contratual, podendo rescindir o referido,</w:t>
      </w:r>
      <w:r w:rsidR="00BA7363">
        <w:rPr>
          <w:rFonts w:ascii="Arial" w:hAnsi="Arial" w:cs="Arial"/>
          <w:sz w:val="24"/>
          <w:szCs w:val="24"/>
        </w:rPr>
        <w:t xml:space="preserve"> </w:t>
      </w:r>
      <w:r w:rsidR="00BA7363" w:rsidRPr="001666EE">
        <w:rPr>
          <w:rFonts w:ascii="Arial" w:hAnsi="Arial" w:cs="Arial"/>
          <w:sz w:val="24"/>
          <w:szCs w:val="24"/>
        </w:rPr>
        <w:t>sem nenhum ônus</w:t>
      </w:r>
      <w:r w:rsidR="00BA7363">
        <w:rPr>
          <w:rFonts w:ascii="Arial" w:hAnsi="Arial" w:cs="Arial"/>
          <w:sz w:val="24"/>
          <w:szCs w:val="24"/>
        </w:rPr>
        <w:t>,</w:t>
      </w:r>
      <w:r w:rsidR="00BA7363" w:rsidRPr="001666EE">
        <w:rPr>
          <w:rFonts w:ascii="Arial" w:hAnsi="Arial" w:cs="Arial"/>
          <w:sz w:val="24"/>
          <w:szCs w:val="24"/>
        </w:rPr>
        <w:t xml:space="preserve"> a qualquer momento</w:t>
      </w:r>
      <w:r w:rsidR="00BA7363">
        <w:rPr>
          <w:rFonts w:ascii="Arial" w:hAnsi="Arial" w:cs="Arial"/>
          <w:sz w:val="24"/>
          <w:szCs w:val="24"/>
        </w:rPr>
        <w:t xml:space="preserve">, obedecidos os termos previstos no </w:t>
      </w:r>
      <w:r w:rsidR="00BA7363" w:rsidRPr="00392E6F">
        <w:rPr>
          <w:rFonts w:ascii="Arial" w:hAnsi="Arial" w:cs="Arial"/>
          <w:sz w:val="24"/>
          <w:szCs w:val="24"/>
        </w:rPr>
        <w:t>CONTRATO DE PRESTAÇÃO DE SERVIÇOS DE CONEXÃO À INTERNET E SERVIÇOS DE COMUNICAÇÃO MULTIMÍDIA (SCM)</w:t>
      </w:r>
      <w:r w:rsidR="00BA7363" w:rsidRPr="001666EE">
        <w:rPr>
          <w:rFonts w:ascii="Arial" w:hAnsi="Arial" w:cs="Arial"/>
          <w:sz w:val="24"/>
          <w:szCs w:val="24"/>
        </w:rPr>
        <w:t>.</w:t>
      </w:r>
    </w:p>
    <w:p w14:paraId="3978E783" w14:textId="37A89F9E" w:rsidR="00BA7363" w:rsidRDefault="00BA7363" w:rsidP="00BA7363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D61E14">
        <w:rPr>
          <w:rFonts w:ascii="Arial" w:hAnsi="Arial" w:cs="Arial"/>
          <w:sz w:val="24"/>
          <w:szCs w:val="24"/>
        </w:rPr>
        <w:t xml:space="preserve">A concessão de outros benefícios </w:t>
      </w:r>
      <w:r>
        <w:rPr>
          <w:rFonts w:ascii="Arial" w:hAnsi="Arial" w:cs="Arial"/>
          <w:sz w:val="24"/>
          <w:szCs w:val="24"/>
        </w:rPr>
        <w:t xml:space="preserve">de interesse das partes será objeto de novo </w:t>
      </w:r>
      <w:r w:rsidR="00893B25"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z w:val="24"/>
          <w:szCs w:val="24"/>
        </w:rPr>
        <w:t xml:space="preserve"> DE PERMANÊNCIA, em separado, nos moldes aqui descritos</w:t>
      </w:r>
      <w:r w:rsidRPr="00D61E14">
        <w:rPr>
          <w:rFonts w:ascii="Arial" w:hAnsi="Arial" w:cs="Arial"/>
          <w:sz w:val="24"/>
          <w:szCs w:val="24"/>
        </w:rPr>
        <w:t>.</w:t>
      </w:r>
    </w:p>
    <w:p w14:paraId="6E56709E" w14:textId="232C685C" w:rsidR="00BA7363" w:rsidRDefault="00BA7363" w:rsidP="00BA7363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D61E14">
        <w:rPr>
          <w:rFonts w:ascii="Arial" w:hAnsi="Arial" w:cs="Arial"/>
          <w:sz w:val="24"/>
          <w:szCs w:val="24"/>
        </w:rPr>
        <w:t>O</w:t>
      </w:r>
      <w:r w:rsidR="004E269D">
        <w:rPr>
          <w:rFonts w:ascii="Arial" w:hAnsi="Arial" w:cs="Arial"/>
          <w:sz w:val="24"/>
          <w:szCs w:val="24"/>
        </w:rPr>
        <w:t>(A)</w:t>
      </w:r>
      <w:r w:rsidRPr="00D61E14">
        <w:rPr>
          <w:rFonts w:ascii="Arial" w:hAnsi="Arial" w:cs="Arial"/>
          <w:sz w:val="24"/>
          <w:szCs w:val="24"/>
        </w:rPr>
        <w:t xml:space="preserve"> </w:t>
      </w:r>
      <w:r w:rsidR="004E269D" w:rsidRPr="00C37784">
        <w:rPr>
          <w:rFonts w:ascii="Arial" w:hAnsi="Arial" w:cs="Arial"/>
          <w:sz w:val="24"/>
          <w:szCs w:val="24"/>
        </w:rPr>
        <w:t>COMODATÁRIO</w:t>
      </w:r>
      <w:r w:rsidR="004E269D">
        <w:rPr>
          <w:rFonts w:ascii="Arial" w:hAnsi="Arial" w:cs="Arial"/>
          <w:sz w:val="24"/>
          <w:szCs w:val="24"/>
        </w:rPr>
        <w:t>(A)/CONTRATANTE</w:t>
      </w:r>
      <w:r w:rsidR="004E269D" w:rsidRPr="001666EE">
        <w:rPr>
          <w:rFonts w:ascii="Arial" w:hAnsi="Arial" w:cs="Arial"/>
          <w:sz w:val="24"/>
          <w:szCs w:val="24"/>
        </w:rPr>
        <w:t xml:space="preserve"> </w:t>
      </w:r>
      <w:r w:rsidRPr="00D61E14">
        <w:rPr>
          <w:rFonts w:ascii="Arial" w:hAnsi="Arial" w:cs="Arial"/>
          <w:sz w:val="24"/>
          <w:szCs w:val="24"/>
        </w:rPr>
        <w:t xml:space="preserve">reconhece que a suspensão dos serviços </w:t>
      </w:r>
      <w:r>
        <w:rPr>
          <w:rFonts w:ascii="Arial" w:hAnsi="Arial" w:cs="Arial"/>
          <w:sz w:val="24"/>
          <w:szCs w:val="24"/>
        </w:rPr>
        <w:t xml:space="preserve">de conexão à internet e comunicação multimídia </w:t>
      </w:r>
      <w:r w:rsidRPr="00D61E14">
        <w:rPr>
          <w:rFonts w:ascii="Arial" w:hAnsi="Arial" w:cs="Arial"/>
          <w:sz w:val="24"/>
          <w:szCs w:val="24"/>
        </w:rPr>
        <w:t>a pedido do</w:t>
      </w:r>
      <w:r w:rsidR="004E269D">
        <w:rPr>
          <w:rFonts w:ascii="Arial" w:hAnsi="Arial" w:cs="Arial"/>
          <w:sz w:val="24"/>
          <w:szCs w:val="24"/>
        </w:rPr>
        <w:t>(a)</w:t>
      </w:r>
      <w:r w:rsidRPr="00D61E14">
        <w:rPr>
          <w:rFonts w:ascii="Arial" w:hAnsi="Arial" w:cs="Arial"/>
          <w:sz w:val="24"/>
          <w:szCs w:val="24"/>
        </w:rPr>
        <w:t xml:space="preserve"> própri</w:t>
      </w:r>
      <w:r w:rsidR="004E269D">
        <w:rPr>
          <w:rFonts w:ascii="Arial" w:hAnsi="Arial" w:cs="Arial"/>
          <w:sz w:val="24"/>
          <w:szCs w:val="24"/>
        </w:rPr>
        <w:t>o(a)</w:t>
      </w:r>
      <w:r w:rsidR="004E269D" w:rsidRPr="001666EE">
        <w:rPr>
          <w:rFonts w:ascii="Arial" w:hAnsi="Arial" w:cs="Arial"/>
          <w:sz w:val="24"/>
          <w:szCs w:val="24"/>
        </w:rPr>
        <w:t xml:space="preserve"> </w:t>
      </w:r>
      <w:r w:rsidR="004E269D" w:rsidRPr="00C37784">
        <w:rPr>
          <w:rFonts w:ascii="Arial" w:hAnsi="Arial" w:cs="Arial"/>
          <w:sz w:val="24"/>
          <w:szCs w:val="24"/>
        </w:rPr>
        <w:t>COMODATÁRIO</w:t>
      </w:r>
      <w:r w:rsidR="004E269D">
        <w:rPr>
          <w:rFonts w:ascii="Arial" w:hAnsi="Arial" w:cs="Arial"/>
          <w:sz w:val="24"/>
          <w:szCs w:val="24"/>
        </w:rPr>
        <w:t>(A)/CONTRATANTE</w:t>
      </w:r>
      <w:r w:rsidRPr="00D61E14">
        <w:rPr>
          <w:rFonts w:ascii="Arial" w:hAnsi="Arial" w:cs="Arial"/>
          <w:sz w:val="24"/>
          <w:szCs w:val="24"/>
        </w:rPr>
        <w:t>, ou por inadimplência</w:t>
      </w:r>
      <w:r>
        <w:rPr>
          <w:rFonts w:ascii="Arial" w:hAnsi="Arial" w:cs="Arial"/>
          <w:sz w:val="24"/>
          <w:szCs w:val="24"/>
        </w:rPr>
        <w:t xml:space="preserve"> </w:t>
      </w:r>
      <w:r w:rsidRPr="00D61E14">
        <w:rPr>
          <w:rFonts w:ascii="Arial" w:hAnsi="Arial" w:cs="Arial"/>
          <w:sz w:val="24"/>
          <w:szCs w:val="24"/>
        </w:rPr>
        <w:t>ou infração contratual do</w:t>
      </w:r>
      <w:r w:rsidR="004E269D">
        <w:rPr>
          <w:rFonts w:ascii="Arial" w:hAnsi="Arial" w:cs="Arial"/>
          <w:sz w:val="24"/>
          <w:szCs w:val="24"/>
        </w:rPr>
        <w:t>(a)</w:t>
      </w:r>
      <w:r w:rsidRPr="00D61E14">
        <w:rPr>
          <w:rFonts w:ascii="Arial" w:hAnsi="Arial" w:cs="Arial"/>
          <w:sz w:val="24"/>
          <w:szCs w:val="24"/>
        </w:rPr>
        <w:t xml:space="preserve"> </w:t>
      </w:r>
      <w:r w:rsidR="004E269D" w:rsidRPr="00C37784">
        <w:rPr>
          <w:rFonts w:ascii="Arial" w:hAnsi="Arial" w:cs="Arial"/>
          <w:sz w:val="24"/>
          <w:szCs w:val="24"/>
        </w:rPr>
        <w:t>COMODATÁRIO</w:t>
      </w:r>
      <w:r w:rsidR="004E269D">
        <w:rPr>
          <w:rFonts w:ascii="Arial" w:hAnsi="Arial" w:cs="Arial"/>
          <w:sz w:val="24"/>
          <w:szCs w:val="24"/>
        </w:rPr>
        <w:t>(A)/CONTRATANTE</w:t>
      </w:r>
      <w:r w:rsidRPr="00D61E14">
        <w:rPr>
          <w:rFonts w:ascii="Arial" w:hAnsi="Arial" w:cs="Arial"/>
          <w:sz w:val="24"/>
          <w:szCs w:val="24"/>
        </w:rPr>
        <w:t>, o período de suspensão não é computado para efeitos de abatimento</w:t>
      </w:r>
      <w:r>
        <w:rPr>
          <w:rFonts w:ascii="Arial" w:hAnsi="Arial" w:cs="Arial"/>
          <w:sz w:val="24"/>
          <w:szCs w:val="24"/>
        </w:rPr>
        <w:t xml:space="preserve"> </w:t>
      </w:r>
      <w:r w:rsidRPr="00D61E14">
        <w:rPr>
          <w:rFonts w:ascii="Arial" w:hAnsi="Arial" w:cs="Arial"/>
          <w:sz w:val="24"/>
          <w:szCs w:val="24"/>
        </w:rPr>
        <w:t>do prazo de fidelidade contratual.</w:t>
      </w:r>
    </w:p>
    <w:p w14:paraId="09530D16" w14:textId="7210D6E2" w:rsidR="00922E2E" w:rsidRPr="006A7BB7" w:rsidRDefault="00922E2E" w:rsidP="00922E2E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 EFICÁCIA DO </w:t>
      </w:r>
      <w:r w:rsidR="00893B25">
        <w:rPr>
          <w:rFonts w:ascii="Arial" w:hAnsi="Arial" w:cs="Arial"/>
          <w:b/>
          <w:sz w:val="24"/>
          <w:szCs w:val="24"/>
        </w:rPr>
        <w:t>TERMO</w:t>
      </w:r>
      <w:r>
        <w:rPr>
          <w:rFonts w:ascii="Arial" w:hAnsi="Arial" w:cs="Arial"/>
          <w:b/>
          <w:sz w:val="24"/>
          <w:szCs w:val="24"/>
        </w:rPr>
        <w:t xml:space="preserve"> DE PERMANÊNCIA</w:t>
      </w:r>
    </w:p>
    <w:p w14:paraId="5229C654" w14:textId="4D769BF3" w:rsidR="00922E2E" w:rsidRDefault="00922E2E" w:rsidP="00922E2E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permanência (Fidelidade), consubstanciado nos termos descritos acimas, surtirá seus efeitos legais quando o </w:t>
      </w:r>
      <w:r w:rsidRPr="00C37784">
        <w:rPr>
          <w:rFonts w:ascii="Arial" w:hAnsi="Arial" w:cs="Arial"/>
          <w:sz w:val="24"/>
          <w:szCs w:val="24"/>
        </w:rPr>
        <w:t>COMODATÁRIO</w:t>
      </w:r>
      <w:r>
        <w:rPr>
          <w:rFonts w:ascii="Arial" w:hAnsi="Arial" w:cs="Arial"/>
          <w:sz w:val="24"/>
          <w:szCs w:val="24"/>
        </w:rPr>
        <w:t xml:space="preserve">(A)/CONTRATANTE optar por este tipo de </w:t>
      </w:r>
      <w:r w:rsidR="00893B25">
        <w:rPr>
          <w:rFonts w:ascii="Arial" w:hAnsi="Arial" w:cs="Arial"/>
          <w:sz w:val="24"/>
          <w:szCs w:val="24"/>
        </w:rPr>
        <w:t>termo</w:t>
      </w:r>
      <w:r>
        <w:rPr>
          <w:rFonts w:ascii="Arial" w:hAnsi="Arial" w:cs="Arial"/>
          <w:sz w:val="24"/>
          <w:szCs w:val="24"/>
        </w:rPr>
        <w:t xml:space="preserve"> no item 6 do QUADRO RESUMO do TERMO DE ADESÃO</w:t>
      </w:r>
      <w:r w:rsidRPr="00594F24">
        <w:rPr>
          <w:rFonts w:ascii="Arial" w:hAnsi="Arial" w:cs="Arial"/>
          <w:sz w:val="24"/>
          <w:szCs w:val="24"/>
        </w:rPr>
        <w:t>.</w:t>
      </w:r>
    </w:p>
    <w:p w14:paraId="2B5B7DDC" w14:textId="77777777" w:rsidR="0095604E" w:rsidRDefault="0095604E" w:rsidP="0095604E">
      <w:pPr>
        <w:pStyle w:val="PargrafodaLista"/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FF825EE" w14:textId="77777777" w:rsidR="0095604E" w:rsidRDefault="0095604E" w:rsidP="0095604E">
      <w:pPr>
        <w:pStyle w:val="PargrafodaLista"/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52B4A0C" w14:textId="6E6B6526" w:rsidR="00BA7363" w:rsidRPr="006A7BB7" w:rsidRDefault="00BA7363" w:rsidP="00BA7363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DAS DISPOSIÇÕES FINAIS</w:t>
      </w:r>
    </w:p>
    <w:p w14:paraId="68C47085" w14:textId="5C74BA27" w:rsidR="00BA7363" w:rsidRDefault="00EE4324" w:rsidP="00BA7363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 </w:t>
      </w:r>
      <w:r w:rsidR="00893B25">
        <w:rPr>
          <w:rFonts w:ascii="Arial" w:hAnsi="Arial" w:cs="Arial"/>
          <w:sz w:val="24"/>
          <w:szCs w:val="24"/>
        </w:rPr>
        <w:t>TERMO</w:t>
      </w:r>
      <w:r w:rsidR="00BA7363" w:rsidRPr="00594F24">
        <w:rPr>
          <w:rFonts w:ascii="Arial" w:hAnsi="Arial" w:cs="Arial"/>
          <w:sz w:val="24"/>
          <w:szCs w:val="24"/>
        </w:rPr>
        <w:t xml:space="preserve"> DE PERMA</w:t>
      </w:r>
      <w:r w:rsidR="00BA7363">
        <w:rPr>
          <w:rFonts w:ascii="Arial" w:hAnsi="Arial" w:cs="Arial"/>
          <w:sz w:val="24"/>
          <w:szCs w:val="24"/>
        </w:rPr>
        <w:t>NÊNCIA</w:t>
      </w:r>
      <w:r>
        <w:rPr>
          <w:rFonts w:ascii="Arial" w:hAnsi="Arial" w:cs="Arial"/>
          <w:sz w:val="24"/>
          <w:szCs w:val="24"/>
        </w:rPr>
        <w:t xml:space="preserve"> constitui </w:t>
      </w:r>
      <w:r w:rsidR="00BA7363" w:rsidRPr="00594F24">
        <w:rPr>
          <w:rFonts w:ascii="Arial" w:hAnsi="Arial" w:cs="Arial"/>
          <w:sz w:val="24"/>
          <w:szCs w:val="24"/>
        </w:rPr>
        <w:t>título executivo</w:t>
      </w:r>
      <w:r w:rsidR="00BA7363">
        <w:rPr>
          <w:rFonts w:ascii="Arial" w:hAnsi="Arial" w:cs="Arial"/>
          <w:sz w:val="24"/>
          <w:szCs w:val="24"/>
        </w:rPr>
        <w:t xml:space="preserve"> </w:t>
      </w:r>
      <w:r w:rsidR="00BA7363" w:rsidRPr="00594F24">
        <w:rPr>
          <w:rFonts w:ascii="Arial" w:hAnsi="Arial" w:cs="Arial"/>
          <w:sz w:val="24"/>
          <w:szCs w:val="24"/>
        </w:rPr>
        <w:t>extrajudicial</w:t>
      </w:r>
      <w:r w:rsidR="00BA7363">
        <w:rPr>
          <w:rFonts w:ascii="Arial" w:hAnsi="Arial" w:cs="Arial"/>
          <w:sz w:val="24"/>
          <w:szCs w:val="24"/>
        </w:rPr>
        <w:t xml:space="preserve"> </w:t>
      </w:r>
      <w:r w:rsidR="00BA7363" w:rsidRPr="00594F24">
        <w:rPr>
          <w:rFonts w:ascii="Arial" w:hAnsi="Arial" w:cs="Arial"/>
          <w:sz w:val="24"/>
          <w:szCs w:val="24"/>
        </w:rPr>
        <w:t>para todos os fins de direito</w:t>
      </w:r>
      <w:r>
        <w:rPr>
          <w:rFonts w:ascii="Arial" w:hAnsi="Arial" w:cs="Arial"/>
          <w:sz w:val="24"/>
          <w:szCs w:val="24"/>
        </w:rPr>
        <w:t>, na forma prevista do art. 784, § 4º, da Lei Federal 13.105/15, dispositivo criado pela Lei Federal nº 14.620/23</w:t>
      </w:r>
      <w:r w:rsidR="00BA7363" w:rsidRPr="00594F24">
        <w:rPr>
          <w:rFonts w:ascii="Arial" w:hAnsi="Arial" w:cs="Arial"/>
          <w:sz w:val="24"/>
          <w:szCs w:val="24"/>
        </w:rPr>
        <w:t>.</w:t>
      </w:r>
    </w:p>
    <w:p w14:paraId="2E792946" w14:textId="364EA3AF" w:rsidR="00F43BE9" w:rsidRDefault="00F43BE9" w:rsidP="00BA7363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bookmarkStart w:id="0" w:name="_Hlk180156862"/>
      <w:bookmarkStart w:id="1" w:name="_Hlk180156849"/>
      <w:r>
        <w:rPr>
          <w:rFonts w:ascii="Arial" w:hAnsi="Arial" w:cs="Arial"/>
          <w:sz w:val="24"/>
          <w:szCs w:val="24"/>
        </w:rPr>
        <w:t xml:space="preserve">O(A) </w:t>
      </w:r>
      <w:r w:rsidRPr="00C37784">
        <w:rPr>
          <w:rFonts w:ascii="Arial" w:hAnsi="Arial" w:cs="Arial"/>
          <w:sz w:val="24"/>
          <w:szCs w:val="24"/>
        </w:rPr>
        <w:t>COMODATÁRIO</w:t>
      </w:r>
      <w:r>
        <w:rPr>
          <w:rFonts w:ascii="Arial" w:hAnsi="Arial" w:cs="Arial"/>
          <w:sz w:val="24"/>
          <w:szCs w:val="24"/>
        </w:rPr>
        <w:t xml:space="preserve">(A)/CONTRATANTE declara que teve acesso a todos os termos deste instrumento, teve oportunidade para esclarecer eventuais dúvidas com a COMODANTE/CONTRATADA ou outra pessoa de sua confiança, </w:t>
      </w:r>
      <w:r w:rsidR="00434300">
        <w:rPr>
          <w:rFonts w:ascii="Arial" w:hAnsi="Arial" w:cs="Arial"/>
          <w:sz w:val="24"/>
          <w:szCs w:val="24"/>
        </w:rPr>
        <w:t xml:space="preserve">firmando </w:t>
      </w:r>
      <w:r w:rsidR="00434300">
        <w:rPr>
          <w:rFonts w:ascii="Arial" w:hAnsi="Arial" w:cs="Arial"/>
          <w:sz w:val="24"/>
          <w:szCs w:val="24"/>
        </w:rPr>
        <w:lastRenderedPageBreak/>
        <w:t xml:space="preserve">o presente </w:t>
      </w:r>
      <w:r>
        <w:rPr>
          <w:rFonts w:ascii="Arial" w:hAnsi="Arial" w:cs="Arial"/>
          <w:sz w:val="24"/>
          <w:szCs w:val="24"/>
        </w:rPr>
        <w:t xml:space="preserve">instrumento, sem vício de </w:t>
      </w:r>
      <w:r w:rsidR="00434300">
        <w:rPr>
          <w:rFonts w:ascii="Arial" w:hAnsi="Arial" w:cs="Arial"/>
          <w:sz w:val="24"/>
          <w:szCs w:val="24"/>
        </w:rPr>
        <w:t xml:space="preserve">erro, dolo, coação, tornando válido o negócio jurídico celebrado, </w:t>
      </w:r>
      <w:r>
        <w:rPr>
          <w:rFonts w:ascii="Arial" w:hAnsi="Arial" w:cs="Arial"/>
          <w:sz w:val="24"/>
          <w:szCs w:val="24"/>
        </w:rPr>
        <w:t>nos termos do art. 104 e seguintes do Código Civil Brasileiro</w:t>
      </w:r>
      <w:bookmarkEnd w:id="0"/>
      <w:r>
        <w:rPr>
          <w:rFonts w:ascii="Arial" w:hAnsi="Arial" w:cs="Arial"/>
          <w:sz w:val="24"/>
          <w:szCs w:val="24"/>
        </w:rPr>
        <w:t>.</w:t>
      </w:r>
    </w:p>
    <w:bookmarkEnd w:id="1"/>
    <w:p w14:paraId="3BD1BDC8" w14:textId="045DD10D" w:rsidR="00F43BE9" w:rsidRDefault="00434300" w:rsidP="00BA7363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9A6967">
        <w:rPr>
          <w:rFonts w:ascii="Arial" w:hAnsi="Arial" w:cs="Arial"/>
          <w:sz w:val="24"/>
          <w:szCs w:val="24"/>
        </w:rPr>
        <w:t>O não exercício pel</w:t>
      </w:r>
      <w:r>
        <w:rPr>
          <w:rFonts w:ascii="Arial" w:hAnsi="Arial" w:cs="Arial"/>
          <w:sz w:val="24"/>
          <w:szCs w:val="24"/>
        </w:rPr>
        <w:t>o</w:t>
      </w:r>
      <w:r w:rsidRPr="009A69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OPERADOR DE SERVIÇOS</w:t>
      </w:r>
      <w:r w:rsidRPr="009A6967">
        <w:rPr>
          <w:rFonts w:ascii="Arial" w:hAnsi="Arial" w:cs="Arial"/>
          <w:sz w:val="24"/>
          <w:szCs w:val="24"/>
        </w:rPr>
        <w:t xml:space="preserve"> de qualquer direito que lhe seja outorgado pelo presente</w:t>
      </w:r>
      <w:r>
        <w:rPr>
          <w:rFonts w:ascii="Arial" w:hAnsi="Arial" w:cs="Arial"/>
          <w:sz w:val="24"/>
          <w:szCs w:val="24"/>
        </w:rPr>
        <w:t xml:space="preserve"> </w:t>
      </w:r>
      <w:r w:rsidR="00893B25">
        <w:rPr>
          <w:rFonts w:ascii="Arial" w:hAnsi="Arial" w:cs="Arial"/>
          <w:sz w:val="24"/>
          <w:szCs w:val="24"/>
        </w:rPr>
        <w:t>termo</w:t>
      </w:r>
      <w:r w:rsidRPr="009A6967">
        <w:rPr>
          <w:rFonts w:ascii="Arial" w:hAnsi="Arial" w:cs="Arial"/>
          <w:sz w:val="24"/>
          <w:szCs w:val="24"/>
        </w:rPr>
        <w:t xml:space="preserve"> ou ainda, sua eventual tolerância ou demora quanto a in</w:t>
      </w:r>
      <w:r>
        <w:rPr>
          <w:rFonts w:ascii="Arial" w:hAnsi="Arial" w:cs="Arial"/>
          <w:sz w:val="24"/>
          <w:szCs w:val="24"/>
        </w:rPr>
        <w:t>frações contratuais por parte do(</w:t>
      </w:r>
      <w:proofErr w:type="gramStart"/>
      <w:r>
        <w:rPr>
          <w:rFonts w:ascii="Arial" w:hAnsi="Arial" w:cs="Arial"/>
          <w:sz w:val="24"/>
          <w:szCs w:val="24"/>
        </w:rPr>
        <w:t xml:space="preserve">a)  </w:t>
      </w:r>
      <w:r w:rsidRPr="00C37784">
        <w:rPr>
          <w:rFonts w:ascii="Arial" w:hAnsi="Arial" w:cs="Arial"/>
          <w:sz w:val="24"/>
          <w:szCs w:val="24"/>
        </w:rPr>
        <w:t>COMODATÁRIO</w:t>
      </w:r>
      <w:proofErr w:type="gramEnd"/>
      <w:r>
        <w:rPr>
          <w:rFonts w:ascii="Arial" w:hAnsi="Arial" w:cs="Arial"/>
          <w:sz w:val="24"/>
          <w:szCs w:val="24"/>
        </w:rPr>
        <w:t>(A)/CONTRATANTE</w:t>
      </w:r>
      <w:r w:rsidRPr="009A6967">
        <w:rPr>
          <w:rFonts w:ascii="Arial" w:hAnsi="Arial" w:cs="Arial"/>
          <w:sz w:val="24"/>
          <w:szCs w:val="24"/>
        </w:rPr>
        <w:t>, não importará em renúncia de quaisquer de seus direitos, novação ou perdão de</w:t>
      </w:r>
      <w:r>
        <w:rPr>
          <w:rFonts w:ascii="Arial" w:hAnsi="Arial" w:cs="Arial"/>
          <w:sz w:val="24"/>
          <w:szCs w:val="24"/>
        </w:rPr>
        <w:t xml:space="preserve"> </w:t>
      </w:r>
      <w:r w:rsidRPr="009A6967">
        <w:rPr>
          <w:rFonts w:ascii="Arial" w:hAnsi="Arial" w:cs="Arial"/>
          <w:sz w:val="24"/>
          <w:szCs w:val="24"/>
        </w:rPr>
        <w:t>dívida nem alteração de cláusulas contratuais e/ou direito adquirido para a outra parte, mas tão</w:t>
      </w:r>
      <w:r>
        <w:rPr>
          <w:rFonts w:ascii="Arial" w:hAnsi="Arial" w:cs="Arial"/>
          <w:sz w:val="24"/>
          <w:szCs w:val="24"/>
        </w:rPr>
        <w:t xml:space="preserve"> </w:t>
      </w:r>
      <w:r w:rsidRPr="009A6967">
        <w:rPr>
          <w:rFonts w:ascii="Arial" w:hAnsi="Arial" w:cs="Arial"/>
          <w:sz w:val="24"/>
          <w:szCs w:val="24"/>
        </w:rPr>
        <w:t>somente ato de mera liberalidade</w:t>
      </w:r>
      <w:r w:rsidR="00EE4324">
        <w:rPr>
          <w:rFonts w:ascii="Arial" w:hAnsi="Arial" w:cs="Arial"/>
          <w:sz w:val="24"/>
          <w:szCs w:val="24"/>
        </w:rPr>
        <w:t>.</w:t>
      </w:r>
    </w:p>
    <w:p w14:paraId="6129DE52" w14:textId="77777777" w:rsidR="009A6790" w:rsidRPr="006A7BB7" w:rsidRDefault="00176A7C" w:rsidP="002915BF">
      <w:pPr>
        <w:pStyle w:val="PargrafodaList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425" w:hanging="425"/>
        <w:contextualSpacing w:val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DO </w:t>
      </w:r>
      <w:r w:rsidR="009A6790">
        <w:rPr>
          <w:rFonts w:ascii="Arial" w:hAnsi="Arial" w:cs="Arial"/>
          <w:b/>
          <w:sz w:val="24"/>
          <w:szCs w:val="24"/>
        </w:rPr>
        <w:t>FORO</w:t>
      </w:r>
    </w:p>
    <w:p w14:paraId="1E42D52B" w14:textId="4833F10A" w:rsidR="009A6790" w:rsidRDefault="009A6790" w:rsidP="002915BF">
      <w:pPr>
        <w:pStyle w:val="PargrafodaLista"/>
        <w:numPr>
          <w:ilvl w:val="1"/>
          <w:numId w:val="9"/>
        </w:numPr>
        <w:autoSpaceDE w:val="0"/>
        <w:autoSpaceDN w:val="0"/>
        <w:adjustRightInd w:val="0"/>
        <w:spacing w:after="120" w:line="240" w:lineRule="auto"/>
        <w:ind w:left="1077"/>
        <w:contextualSpacing w:val="0"/>
        <w:jc w:val="both"/>
        <w:rPr>
          <w:rFonts w:ascii="Arial" w:hAnsi="Arial" w:cs="Arial"/>
          <w:sz w:val="24"/>
          <w:szCs w:val="24"/>
        </w:rPr>
      </w:pPr>
      <w:r w:rsidRPr="009A6790">
        <w:rPr>
          <w:rFonts w:ascii="Arial" w:hAnsi="Arial" w:cs="Arial"/>
          <w:sz w:val="24"/>
          <w:szCs w:val="24"/>
        </w:rPr>
        <w:t xml:space="preserve">Fica eleito o foro da cidade de </w:t>
      </w:r>
      <w:r>
        <w:rPr>
          <w:rFonts w:ascii="Arial" w:hAnsi="Arial" w:cs="Arial"/>
          <w:sz w:val="24"/>
          <w:szCs w:val="24"/>
        </w:rPr>
        <w:t>Paço do Lumiar – MA</w:t>
      </w:r>
      <w:r w:rsidRPr="009A6790">
        <w:rPr>
          <w:rFonts w:ascii="Arial" w:hAnsi="Arial" w:cs="Arial"/>
          <w:sz w:val="24"/>
          <w:szCs w:val="24"/>
        </w:rPr>
        <w:t xml:space="preserve">, com renúncia expressa de qualquer outro, por mais privilegiado que seja, para dirimir quaisquer dúvidas ou questões decorrentes </w:t>
      </w:r>
      <w:r w:rsidR="00F43BE9">
        <w:rPr>
          <w:rFonts w:ascii="Arial" w:hAnsi="Arial" w:cs="Arial"/>
          <w:sz w:val="24"/>
          <w:szCs w:val="24"/>
        </w:rPr>
        <w:t>deste instrumento</w:t>
      </w:r>
      <w:r>
        <w:rPr>
          <w:rFonts w:ascii="Arial" w:hAnsi="Arial" w:cs="Arial"/>
          <w:sz w:val="24"/>
          <w:szCs w:val="24"/>
        </w:rPr>
        <w:t>.</w:t>
      </w:r>
      <w:r w:rsidRPr="00C37784">
        <w:rPr>
          <w:rFonts w:ascii="Arial" w:hAnsi="Arial" w:cs="Arial"/>
          <w:sz w:val="24"/>
          <w:szCs w:val="24"/>
        </w:rPr>
        <w:t xml:space="preserve"> </w:t>
      </w:r>
    </w:p>
    <w:p w14:paraId="04F8A33F" w14:textId="0473E4BB" w:rsidR="008E602A" w:rsidRPr="009A6790" w:rsidRDefault="008E602A" w:rsidP="00F43BE9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ascii="Arial" w:hAnsi="Arial" w:cs="Arial"/>
          <w:sz w:val="24"/>
          <w:szCs w:val="24"/>
        </w:rPr>
      </w:pPr>
      <w:r w:rsidRPr="009A6790">
        <w:rPr>
          <w:rFonts w:ascii="Arial" w:hAnsi="Arial" w:cs="Arial"/>
          <w:sz w:val="24"/>
          <w:szCs w:val="24"/>
        </w:rPr>
        <w:t xml:space="preserve">E, por acharem assim justos e contratados, firmam </w:t>
      </w:r>
      <w:r>
        <w:rPr>
          <w:rFonts w:ascii="Arial" w:hAnsi="Arial" w:cs="Arial"/>
          <w:sz w:val="24"/>
          <w:szCs w:val="24"/>
        </w:rPr>
        <w:t>o presente instrumento</w:t>
      </w:r>
      <w:r w:rsidRPr="009A679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de forma eletrônica, em via única disponível no acesso ao usuário da plataforma digital da </w:t>
      </w:r>
      <w:r w:rsidR="00F43BE9">
        <w:rPr>
          <w:rFonts w:ascii="Arial" w:hAnsi="Arial" w:cs="Arial"/>
          <w:sz w:val="24"/>
          <w:szCs w:val="24"/>
        </w:rPr>
        <w:t>COMODANTE/CONTRATADA</w:t>
      </w:r>
      <w:r>
        <w:rPr>
          <w:rFonts w:ascii="Arial" w:hAnsi="Arial" w:cs="Arial"/>
          <w:sz w:val="24"/>
          <w:szCs w:val="24"/>
        </w:rPr>
        <w:t xml:space="preserve">, disponível em </w:t>
      </w:r>
      <w:hyperlink r:id="rId10" w:history="1">
        <w:r w:rsidRPr="00433FBB">
          <w:rPr>
            <w:rStyle w:val="Hyperlink"/>
            <w:rFonts w:ascii="Arial" w:hAnsi="Arial" w:cs="Arial"/>
            <w:sz w:val="24"/>
            <w:szCs w:val="24"/>
          </w:rPr>
          <w:t>www.criativainternet.com.br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9A6790">
        <w:rPr>
          <w:rFonts w:ascii="Arial" w:hAnsi="Arial" w:cs="Arial"/>
          <w:sz w:val="24"/>
          <w:szCs w:val="24"/>
        </w:rPr>
        <w:t>para que produzam um só efeito, para ratificar o que no presente, ficou expressamente estabelecido entre as partes.</w:t>
      </w:r>
    </w:p>
    <w:p w14:paraId="519B6C72" w14:textId="77777777" w:rsidR="008E602A" w:rsidRDefault="008E602A" w:rsidP="009A6967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14:paraId="529C32F8" w14:textId="67B75FF2" w:rsidR="009A6967" w:rsidRPr="009A6967" w:rsidRDefault="00282BF1" w:rsidP="009A6790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Paço do Lumiar</w:t>
      </w:r>
      <w:r w:rsidR="009A6967" w:rsidRPr="009A6967">
        <w:rPr>
          <w:rFonts w:ascii="Arial" w:hAnsi="Arial" w:cs="Arial"/>
          <w:sz w:val="24"/>
          <w:szCs w:val="24"/>
        </w:rPr>
        <w:t xml:space="preserve"> / M</w:t>
      </w:r>
      <w:r>
        <w:rPr>
          <w:rFonts w:ascii="Arial" w:hAnsi="Arial" w:cs="Arial"/>
          <w:sz w:val="24"/>
          <w:szCs w:val="24"/>
        </w:rPr>
        <w:t>A</w:t>
      </w:r>
      <w:r w:rsidR="009A6967" w:rsidRPr="009A6967">
        <w:rPr>
          <w:rFonts w:ascii="Arial" w:hAnsi="Arial" w:cs="Arial"/>
          <w:sz w:val="24"/>
          <w:szCs w:val="24"/>
        </w:rPr>
        <w:t xml:space="preserve">, </w:t>
      </w:r>
      <w:bookmarkStart w:id="2" w:name="_Hlk180157153"/>
      <w:r w:rsidR="00CE0B3E">
        <w:rPr>
          <w:rFonts w:ascii="Arial" w:hAnsi="Arial" w:cs="Arial"/>
          <w:sz w:val="24"/>
          <w:szCs w:val="24"/>
        </w:rPr>
        <w:t xml:space="preserve">12 </w:t>
      </w:r>
      <w:r w:rsidR="009A6967" w:rsidRPr="009A6967">
        <w:rPr>
          <w:rFonts w:ascii="Arial" w:hAnsi="Arial" w:cs="Arial"/>
          <w:sz w:val="24"/>
          <w:szCs w:val="24"/>
        </w:rPr>
        <w:t xml:space="preserve">de </w:t>
      </w:r>
      <w:r w:rsidR="00CE0B3E">
        <w:rPr>
          <w:rFonts w:ascii="Arial" w:hAnsi="Arial" w:cs="Arial"/>
          <w:sz w:val="24"/>
          <w:szCs w:val="24"/>
        </w:rPr>
        <w:t>novembro</w:t>
      </w:r>
      <w:r w:rsidR="009A6967" w:rsidRPr="009A6967">
        <w:rPr>
          <w:rFonts w:ascii="Arial" w:hAnsi="Arial" w:cs="Arial"/>
          <w:sz w:val="24"/>
          <w:szCs w:val="24"/>
        </w:rPr>
        <w:t xml:space="preserve"> de 20</w:t>
      </w:r>
      <w:r>
        <w:rPr>
          <w:rFonts w:ascii="Arial" w:hAnsi="Arial" w:cs="Arial"/>
          <w:sz w:val="24"/>
          <w:szCs w:val="24"/>
        </w:rPr>
        <w:t>2</w:t>
      </w:r>
      <w:r w:rsidR="00EE4324">
        <w:rPr>
          <w:rFonts w:ascii="Arial" w:hAnsi="Arial" w:cs="Arial"/>
          <w:sz w:val="24"/>
          <w:szCs w:val="24"/>
        </w:rPr>
        <w:t>4</w:t>
      </w:r>
      <w:r w:rsidR="009A6967" w:rsidRPr="009A6967">
        <w:rPr>
          <w:rFonts w:ascii="Arial" w:hAnsi="Arial" w:cs="Arial"/>
          <w:sz w:val="24"/>
          <w:szCs w:val="24"/>
        </w:rPr>
        <w:t>.</w:t>
      </w:r>
      <w:bookmarkEnd w:id="2"/>
    </w:p>
    <w:p w14:paraId="4D5C40F7" w14:textId="77777777" w:rsidR="00282BF1" w:rsidRDefault="00282BF1" w:rsidP="009A6967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7351AA5" w14:textId="77777777" w:rsidR="009A6790" w:rsidRDefault="009A6790" w:rsidP="009A6967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BB1E9E3" w14:textId="77777777" w:rsidR="00EE4324" w:rsidRDefault="00EE4324" w:rsidP="009A6967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3E4AB9" w14:textId="77777777" w:rsidR="00EE4324" w:rsidRDefault="00EE4324" w:rsidP="009A6967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3" w:name="_Hlk180157142"/>
    </w:p>
    <w:p w14:paraId="7B4C20C0" w14:textId="77777777" w:rsidR="009A6790" w:rsidRPr="009A6790" w:rsidRDefault="009A6790" w:rsidP="009A696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A6790">
        <w:rPr>
          <w:rFonts w:ascii="Arial" w:hAnsi="Arial" w:cs="Arial"/>
          <w:bCs/>
          <w:sz w:val="24"/>
          <w:szCs w:val="24"/>
        </w:rPr>
        <w:t>____________________________________</w:t>
      </w:r>
    </w:p>
    <w:p w14:paraId="777C90C0" w14:textId="77777777" w:rsidR="00EE4324" w:rsidRDefault="00EE4324" w:rsidP="009A696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 L S M LTDA</w:t>
      </w:r>
      <w:r w:rsidRPr="00834F7F">
        <w:rPr>
          <w:rFonts w:ascii="Arial" w:hAnsi="Arial" w:cs="Arial"/>
          <w:b/>
          <w:sz w:val="24"/>
          <w:szCs w:val="24"/>
        </w:rPr>
        <w:t xml:space="preserve"> </w:t>
      </w:r>
    </w:p>
    <w:p w14:paraId="1006A7B2" w14:textId="6F46501E" w:rsidR="009A6967" w:rsidRDefault="00EE4324" w:rsidP="009A6967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34F7F">
        <w:rPr>
          <w:rFonts w:ascii="Arial" w:hAnsi="Arial" w:cs="Arial"/>
          <w:b/>
          <w:sz w:val="24"/>
          <w:szCs w:val="24"/>
        </w:rPr>
        <w:t>(CRIATIVA INTERNET)</w:t>
      </w:r>
    </w:p>
    <w:p w14:paraId="6A5C213E" w14:textId="61780D7F" w:rsidR="00282BF1" w:rsidRDefault="006C71F0" w:rsidP="009A696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COMODANTE/CONTRATADA</w:t>
      </w:r>
    </w:p>
    <w:p w14:paraId="6B742F99" w14:textId="77777777" w:rsidR="009A6790" w:rsidRDefault="009A6790" w:rsidP="009A696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bookmarkEnd w:id="3"/>
    <w:p w14:paraId="79FAFE2E" w14:textId="77777777" w:rsidR="00EE4324" w:rsidRDefault="00EE4324" w:rsidP="009A696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352E5E2" w14:textId="77777777" w:rsidR="009A6790" w:rsidRDefault="009A6790" w:rsidP="009A696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E49FF1E" w14:textId="77777777" w:rsidR="009A6790" w:rsidRPr="009A6790" w:rsidRDefault="009A6790" w:rsidP="009A6790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A6790">
        <w:rPr>
          <w:rFonts w:ascii="Arial" w:hAnsi="Arial" w:cs="Arial"/>
          <w:bCs/>
          <w:sz w:val="24"/>
          <w:szCs w:val="24"/>
        </w:rPr>
        <w:t>____________________________________</w:t>
      </w:r>
    </w:p>
    <w:p w14:paraId="77CD10F0" w14:textId="70D73C09" w:rsidR="009A6790" w:rsidRDefault="009A6790" w:rsidP="009A696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COMODATÁRIO</w:t>
      </w:r>
      <w:r w:rsidR="00EE4324">
        <w:rPr>
          <w:rFonts w:ascii="Arial" w:hAnsi="Arial" w:cs="Arial"/>
          <w:bCs/>
          <w:sz w:val="24"/>
          <w:szCs w:val="24"/>
        </w:rPr>
        <w:t>(A)/CONTRATANTE</w:t>
      </w:r>
    </w:p>
    <w:p w14:paraId="110FCEE3" w14:textId="77777777" w:rsidR="00304FDD" w:rsidRDefault="00304FDD" w:rsidP="009A696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6808C25" w14:textId="77777777" w:rsidR="00304FDD" w:rsidRDefault="00304FDD" w:rsidP="009A696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C8D2B54" w14:textId="77777777" w:rsidR="00304FDD" w:rsidRDefault="00304FDD" w:rsidP="009A6967">
      <w:pPr>
        <w:spacing w:after="12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00FC472" w14:textId="77777777" w:rsidR="00304FDD" w:rsidRDefault="00304FDD" w:rsidP="00304FD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04FDD" w:rsidSect="00BB0F87">
      <w:footerReference w:type="default" r:id="rId11"/>
      <w:pgSz w:w="11907" w:h="16840" w:code="9"/>
      <w:pgMar w:top="567" w:right="850" w:bottom="851" w:left="1134" w:header="426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E95F" w14:textId="77777777" w:rsidR="00BC4F2F" w:rsidRDefault="00BC4F2F" w:rsidP="008D2B23">
      <w:pPr>
        <w:spacing w:after="0" w:line="240" w:lineRule="auto"/>
      </w:pPr>
      <w:r>
        <w:separator/>
      </w:r>
    </w:p>
  </w:endnote>
  <w:endnote w:type="continuationSeparator" w:id="0">
    <w:p w14:paraId="7DD80342" w14:textId="77777777" w:rsidR="00BC4F2F" w:rsidRDefault="00BC4F2F" w:rsidP="008D2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4942184"/>
      <w:docPartObj>
        <w:docPartGallery w:val="Page Numbers (Bottom of Page)"/>
        <w:docPartUnique/>
      </w:docPartObj>
    </w:sdtPr>
    <w:sdtContent>
      <w:sdt>
        <w:sdtPr>
          <w:id w:val="-981688447"/>
          <w:docPartObj>
            <w:docPartGallery w:val="Page Numbers (Top of Page)"/>
            <w:docPartUnique/>
          </w:docPartObj>
        </w:sdtPr>
        <w:sdtContent>
          <w:p w14:paraId="386561EC" w14:textId="77777777" w:rsidR="002D6282" w:rsidRDefault="002D628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21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8212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6A66A4" w14:textId="77777777" w:rsidR="002D6282" w:rsidRDefault="002D62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62DC" w14:textId="77777777" w:rsidR="00BC4F2F" w:rsidRDefault="00BC4F2F" w:rsidP="008D2B23">
      <w:pPr>
        <w:spacing w:after="0" w:line="240" w:lineRule="auto"/>
      </w:pPr>
      <w:r>
        <w:separator/>
      </w:r>
    </w:p>
  </w:footnote>
  <w:footnote w:type="continuationSeparator" w:id="0">
    <w:p w14:paraId="1AD98A4B" w14:textId="77777777" w:rsidR="00BC4F2F" w:rsidRDefault="00BC4F2F" w:rsidP="008D2B23">
      <w:pPr>
        <w:spacing w:after="0" w:line="240" w:lineRule="auto"/>
      </w:pPr>
      <w:r>
        <w:continuationSeparator/>
      </w:r>
    </w:p>
  </w:footnote>
  <w:footnote w:id="1">
    <w:p w14:paraId="4B0B14C2" w14:textId="77777777" w:rsidR="002D6282" w:rsidRDefault="002D6282" w:rsidP="003507B8">
      <w:pPr>
        <w:pStyle w:val="Textodenotaderodap"/>
        <w:jc w:val="both"/>
      </w:pPr>
      <w:r>
        <w:rPr>
          <w:rStyle w:val="Refdenotaderodap"/>
        </w:rPr>
        <w:footnoteRef/>
      </w:r>
      <w:r w:rsidRPr="000E4AD6">
        <w:rPr>
          <w:rFonts w:ascii="Arial" w:hAnsi="Arial" w:cs="Arial"/>
          <w:sz w:val="18"/>
        </w:rPr>
        <w:t xml:space="preserve"> Lei federal</w:t>
      </w:r>
      <w:r>
        <w:rPr>
          <w:rFonts w:ascii="Arial" w:hAnsi="Arial" w:cs="Arial"/>
          <w:sz w:val="18"/>
        </w:rPr>
        <w:t xml:space="preserve"> que dispõe sobre a organização dos serviços de telecomunicações, nos termos da Emenda Constitucional nº 8 de 1995, também conhecida como Lei Geral de Telecomunicações (LGT)</w:t>
      </w:r>
    </w:p>
  </w:footnote>
  <w:footnote w:id="2">
    <w:p w14:paraId="03282515" w14:textId="77777777" w:rsidR="002D6282" w:rsidRPr="000E4AD6" w:rsidRDefault="002D6282" w:rsidP="003507B8">
      <w:pPr>
        <w:pStyle w:val="Textodenotaderodap"/>
        <w:jc w:val="both"/>
        <w:rPr>
          <w:rFonts w:ascii="Arial" w:hAnsi="Arial" w:cs="Arial"/>
          <w:sz w:val="18"/>
        </w:rPr>
      </w:pPr>
      <w:r>
        <w:rPr>
          <w:rStyle w:val="Refdenotaderodap"/>
        </w:rPr>
        <w:footnoteRef/>
      </w:r>
      <w:r>
        <w:t xml:space="preserve"> </w:t>
      </w:r>
      <w:r w:rsidRPr="000E4AD6">
        <w:rPr>
          <w:rFonts w:ascii="Arial" w:hAnsi="Arial" w:cs="Arial"/>
          <w:sz w:val="18"/>
        </w:rPr>
        <w:t>Lei Federal que dispõe sobre a proteção do consumidor</w:t>
      </w:r>
      <w:r>
        <w:rPr>
          <w:rFonts w:ascii="Arial" w:hAnsi="Arial" w:cs="Arial"/>
          <w:sz w:val="18"/>
        </w:rPr>
        <w:t>, também conhecida como Código de Defesa do Consumidor (CDC).</w:t>
      </w:r>
    </w:p>
  </w:footnote>
  <w:footnote w:id="3">
    <w:p w14:paraId="3623387F" w14:textId="77777777" w:rsidR="002D6282" w:rsidRDefault="002D6282" w:rsidP="003507B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1878AA">
        <w:rPr>
          <w:rFonts w:ascii="Arial" w:hAnsi="Arial" w:cs="Arial"/>
          <w:sz w:val="18"/>
        </w:rPr>
        <w:t>Decreto que aprovou o regulamento da Agência Nacional de Telecomunicações – AN</w:t>
      </w:r>
      <w:r>
        <w:rPr>
          <w:rFonts w:ascii="Arial" w:hAnsi="Arial" w:cs="Arial"/>
          <w:sz w:val="18"/>
        </w:rPr>
        <w:t>ATEL</w:t>
      </w:r>
      <w:r w:rsidRPr="001878AA">
        <w:rPr>
          <w:rFonts w:ascii="Arial" w:hAnsi="Arial" w:cs="Arial"/>
          <w:sz w:val="18"/>
        </w:rPr>
        <w:t>.</w:t>
      </w:r>
    </w:p>
  </w:footnote>
  <w:footnote w:id="4">
    <w:p w14:paraId="003B3DE1" w14:textId="77777777" w:rsidR="002D6282" w:rsidRPr="001878AA" w:rsidRDefault="002D6282" w:rsidP="003507B8">
      <w:pPr>
        <w:pStyle w:val="Textodenotaderodap"/>
        <w:jc w:val="both"/>
        <w:rPr>
          <w:rFonts w:ascii="Arial" w:hAnsi="Arial" w:cs="Arial"/>
          <w:sz w:val="18"/>
        </w:rPr>
      </w:pPr>
      <w:r>
        <w:rPr>
          <w:rStyle w:val="Refdenotaderodap"/>
        </w:rPr>
        <w:footnoteRef/>
      </w:r>
      <w:r>
        <w:t xml:space="preserve"> </w:t>
      </w:r>
      <w:r w:rsidRPr="001878AA">
        <w:rPr>
          <w:rFonts w:ascii="Arial" w:hAnsi="Arial" w:cs="Arial"/>
          <w:sz w:val="18"/>
        </w:rPr>
        <w:t>Decreto que regulamenta a Lei Federal nº 8.078/90 (CDC) para estabelecer diretrizes e normas sobre Serviços de Atendimento ao Consumidor.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761A"/>
    <w:multiLevelType w:val="multilevel"/>
    <w:tmpl w:val="D30AAD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70D71D0"/>
    <w:multiLevelType w:val="multilevel"/>
    <w:tmpl w:val="1774FD9A"/>
    <w:lvl w:ilvl="0">
      <w:start w:val="2"/>
      <w:numFmt w:val="decimal"/>
      <w:lvlText w:val="%1"/>
      <w:lvlJc w:val="left"/>
      <w:pPr>
        <w:ind w:left="290" w:hanging="422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90" w:hanging="422"/>
        <w:jc w:val="left"/>
      </w:pPr>
      <w:rPr>
        <w:rFonts w:ascii="Arial" w:eastAsia="Arial" w:hAnsi="Arial" w:cs="Arial" w:hint="default"/>
        <w:b/>
        <w:bCs/>
        <w:i w:val="0"/>
        <w:iCs w:val="0"/>
        <w:color w:val="221F1F"/>
        <w:spacing w:val="0"/>
        <w:w w:val="101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93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9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86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32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79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25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2" w:hanging="422"/>
      </w:pPr>
      <w:rPr>
        <w:rFonts w:hint="default"/>
        <w:lang w:val="pt-PT" w:eastAsia="en-US" w:bidi="ar-SA"/>
      </w:rPr>
    </w:lvl>
  </w:abstractNum>
  <w:abstractNum w:abstractNumId="2" w15:restartNumberingAfterBreak="0">
    <w:nsid w:val="314D139F"/>
    <w:multiLevelType w:val="multilevel"/>
    <w:tmpl w:val="1D1AE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43931DEA"/>
    <w:multiLevelType w:val="multilevel"/>
    <w:tmpl w:val="9E0235F2"/>
    <w:lvl w:ilvl="0">
      <w:start w:val="1"/>
      <w:numFmt w:val="decimal"/>
      <w:lvlText w:val="%1."/>
      <w:lvlJc w:val="left"/>
      <w:pPr>
        <w:ind w:left="2665" w:hanging="454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450B7A3F"/>
    <w:multiLevelType w:val="hybridMultilevel"/>
    <w:tmpl w:val="19CC060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C2890"/>
    <w:multiLevelType w:val="hybridMultilevel"/>
    <w:tmpl w:val="EBE694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BC77D0"/>
    <w:multiLevelType w:val="hybridMultilevel"/>
    <w:tmpl w:val="E6E44F4C"/>
    <w:lvl w:ilvl="0" w:tplc="DFBEFC0C">
      <w:start w:val="1"/>
      <w:numFmt w:val="decimal"/>
      <w:lvlText w:val="%1.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7" w15:restartNumberingAfterBreak="0">
    <w:nsid w:val="58B6038C"/>
    <w:multiLevelType w:val="hybridMultilevel"/>
    <w:tmpl w:val="8B90B66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F1350"/>
    <w:multiLevelType w:val="hybridMultilevel"/>
    <w:tmpl w:val="96E8C928"/>
    <w:lvl w:ilvl="0" w:tplc="F9AC0922">
      <w:start w:val="1"/>
      <w:numFmt w:val="decimal"/>
      <w:lvlText w:val="%1."/>
      <w:lvlJc w:val="left"/>
      <w:pPr>
        <w:ind w:left="26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39" w:hanging="360"/>
      </w:pPr>
    </w:lvl>
    <w:lvl w:ilvl="2" w:tplc="0416001B" w:tentative="1">
      <w:start w:val="1"/>
      <w:numFmt w:val="lowerRoman"/>
      <w:lvlText w:val="%3."/>
      <w:lvlJc w:val="right"/>
      <w:pPr>
        <w:ind w:left="4059" w:hanging="180"/>
      </w:pPr>
    </w:lvl>
    <w:lvl w:ilvl="3" w:tplc="0416000F" w:tentative="1">
      <w:start w:val="1"/>
      <w:numFmt w:val="decimal"/>
      <w:lvlText w:val="%4."/>
      <w:lvlJc w:val="left"/>
      <w:pPr>
        <w:ind w:left="4779" w:hanging="360"/>
      </w:pPr>
    </w:lvl>
    <w:lvl w:ilvl="4" w:tplc="04160019" w:tentative="1">
      <w:start w:val="1"/>
      <w:numFmt w:val="lowerLetter"/>
      <w:lvlText w:val="%5."/>
      <w:lvlJc w:val="left"/>
      <w:pPr>
        <w:ind w:left="5499" w:hanging="360"/>
      </w:pPr>
    </w:lvl>
    <w:lvl w:ilvl="5" w:tplc="0416001B" w:tentative="1">
      <w:start w:val="1"/>
      <w:numFmt w:val="lowerRoman"/>
      <w:lvlText w:val="%6."/>
      <w:lvlJc w:val="right"/>
      <w:pPr>
        <w:ind w:left="6219" w:hanging="180"/>
      </w:pPr>
    </w:lvl>
    <w:lvl w:ilvl="6" w:tplc="0416000F" w:tentative="1">
      <w:start w:val="1"/>
      <w:numFmt w:val="decimal"/>
      <w:lvlText w:val="%7."/>
      <w:lvlJc w:val="left"/>
      <w:pPr>
        <w:ind w:left="6939" w:hanging="360"/>
      </w:pPr>
    </w:lvl>
    <w:lvl w:ilvl="7" w:tplc="04160019" w:tentative="1">
      <w:start w:val="1"/>
      <w:numFmt w:val="lowerLetter"/>
      <w:lvlText w:val="%8."/>
      <w:lvlJc w:val="left"/>
      <w:pPr>
        <w:ind w:left="7659" w:hanging="360"/>
      </w:pPr>
    </w:lvl>
    <w:lvl w:ilvl="8" w:tplc="0416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9" w15:restartNumberingAfterBreak="0">
    <w:nsid w:val="72DE7DBD"/>
    <w:multiLevelType w:val="multilevel"/>
    <w:tmpl w:val="126C3C86"/>
    <w:lvl w:ilvl="0">
      <w:start w:val="1"/>
      <w:numFmt w:val="decimal"/>
      <w:lvlText w:val="%1."/>
      <w:lvlJc w:val="left"/>
      <w:pPr>
        <w:ind w:left="2665" w:hanging="454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3632" w:hanging="360"/>
      </w:pPr>
    </w:lvl>
    <w:lvl w:ilvl="2">
      <w:start w:val="1"/>
      <w:numFmt w:val="lowerRoman"/>
      <w:lvlText w:val="%3."/>
      <w:lvlJc w:val="right"/>
      <w:pPr>
        <w:ind w:left="4352" w:hanging="180"/>
      </w:pPr>
    </w:lvl>
    <w:lvl w:ilvl="3">
      <w:start w:val="1"/>
      <w:numFmt w:val="decimal"/>
      <w:lvlText w:val="%4."/>
      <w:lvlJc w:val="left"/>
      <w:pPr>
        <w:ind w:left="5072" w:hanging="360"/>
      </w:pPr>
    </w:lvl>
    <w:lvl w:ilvl="4">
      <w:start w:val="1"/>
      <w:numFmt w:val="lowerLetter"/>
      <w:lvlText w:val="%5."/>
      <w:lvlJc w:val="left"/>
      <w:pPr>
        <w:ind w:left="5792" w:hanging="360"/>
      </w:pPr>
    </w:lvl>
    <w:lvl w:ilvl="5">
      <w:start w:val="1"/>
      <w:numFmt w:val="lowerRoman"/>
      <w:lvlText w:val="%6."/>
      <w:lvlJc w:val="right"/>
      <w:pPr>
        <w:ind w:left="6512" w:hanging="180"/>
      </w:pPr>
    </w:lvl>
    <w:lvl w:ilvl="6">
      <w:start w:val="1"/>
      <w:numFmt w:val="decimal"/>
      <w:lvlText w:val="%7."/>
      <w:lvlJc w:val="left"/>
      <w:pPr>
        <w:ind w:left="7232" w:hanging="360"/>
      </w:pPr>
    </w:lvl>
    <w:lvl w:ilvl="7">
      <w:start w:val="1"/>
      <w:numFmt w:val="lowerLetter"/>
      <w:lvlText w:val="%8."/>
      <w:lvlJc w:val="left"/>
      <w:pPr>
        <w:ind w:left="7952" w:hanging="360"/>
      </w:pPr>
    </w:lvl>
    <w:lvl w:ilvl="8">
      <w:start w:val="1"/>
      <w:numFmt w:val="lowerRoman"/>
      <w:lvlText w:val="%9."/>
      <w:lvlJc w:val="right"/>
      <w:pPr>
        <w:ind w:left="8672" w:hanging="180"/>
      </w:pPr>
    </w:lvl>
  </w:abstractNum>
  <w:abstractNum w:abstractNumId="10" w15:restartNumberingAfterBreak="0">
    <w:nsid w:val="7F31510E"/>
    <w:multiLevelType w:val="hybridMultilevel"/>
    <w:tmpl w:val="5CDA7EEE"/>
    <w:lvl w:ilvl="0" w:tplc="0244418A">
      <w:start w:val="1"/>
      <w:numFmt w:val="decimal"/>
      <w:lvlText w:val="%1."/>
      <w:lvlJc w:val="left"/>
      <w:pPr>
        <w:ind w:left="473" w:hanging="360"/>
      </w:pPr>
      <w:rPr>
        <w:rFonts w:hint="default"/>
        <w:b/>
        <w:sz w:val="20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1193" w:hanging="360"/>
      </w:pPr>
    </w:lvl>
    <w:lvl w:ilvl="2" w:tplc="0416001B" w:tentative="1">
      <w:start w:val="1"/>
      <w:numFmt w:val="lowerRoman"/>
      <w:lvlText w:val="%3."/>
      <w:lvlJc w:val="right"/>
      <w:pPr>
        <w:ind w:left="1913" w:hanging="180"/>
      </w:pPr>
    </w:lvl>
    <w:lvl w:ilvl="3" w:tplc="0416000F" w:tentative="1">
      <w:start w:val="1"/>
      <w:numFmt w:val="decimal"/>
      <w:lvlText w:val="%4."/>
      <w:lvlJc w:val="left"/>
      <w:pPr>
        <w:ind w:left="2633" w:hanging="360"/>
      </w:pPr>
    </w:lvl>
    <w:lvl w:ilvl="4" w:tplc="04160019" w:tentative="1">
      <w:start w:val="1"/>
      <w:numFmt w:val="lowerLetter"/>
      <w:lvlText w:val="%5."/>
      <w:lvlJc w:val="left"/>
      <w:pPr>
        <w:ind w:left="3353" w:hanging="360"/>
      </w:pPr>
    </w:lvl>
    <w:lvl w:ilvl="5" w:tplc="0416001B" w:tentative="1">
      <w:start w:val="1"/>
      <w:numFmt w:val="lowerRoman"/>
      <w:lvlText w:val="%6."/>
      <w:lvlJc w:val="right"/>
      <w:pPr>
        <w:ind w:left="4073" w:hanging="180"/>
      </w:pPr>
    </w:lvl>
    <w:lvl w:ilvl="6" w:tplc="0416000F" w:tentative="1">
      <w:start w:val="1"/>
      <w:numFmt w:val="decimal"/>
      <w:lvlText w:val="%7."/>
      <w:lvlJc w:val="left"/>
      <w:pPr>
        <w:ind w:left="4793" w:hanging="360"/>
      </w:pPr>
    </w:lvl>
    <w:lvl w:ilvl="7" w:tplc="04160019" w:tentative="1">
      <w:start w:val="1"/>
      <w:numFmt w:val="lowerLetter"/>
      <w:lvlText w:val="%8."/>
      <w:lvlJc w:val="left"/>
      <w:pPr>
        <w:ind w:left="5513" w:hanging="360"/>
      </w:pPr>
    </w:lvl>
    <w:lvl w:ilvl="8" w:tplc="0416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451286332">
    <w:abstractNumId w:val="5"/>
  </w:num>
  <w:num w:numId="2" w16cid:durableId="593366569">
    <w:abstractNumId w:val="7"/>
  </w:num>
  <w:num w:numId="3" w16cid:durableId="397946676">
    <w:abstractNumId w:val="4"/>
  </w:num>
  <w:num w:numId="4" w16cid:durableId="256016303">
    <w:abstractNumId w:val="3"/>
  </w:num>
  <w:num w:numId="5" w16cid:durableId="302588373">
    <w:abstractNumId w:val="8"/>
  </w:num>
  <w:num w:numId="6" w16cid:durableId="190806349">
    <w:abstractNumId w:val="6"/>
  </w:num>
  <w:num w:numId="7" w16cid:durableId="2012562267">
    <w:abstractNumId w:val="9"/>
  </w:num>
  <w:num w:numId="8" w16cid:durableId="543100868">
    <w:abstractNumId w:val="10"/>
  </w:num>
  <w:num w:numId="9" w16cid:durableId="1840928137">
    <w:abstractNumId w:val="0"/>
  </w:num>
  <w:num w:numId="10" w16cid:durableId="921452045">
    <w:abstractNumId w:val="2"/>
  </w:num>
  <w:num w:numId="11" w16cid:durableId="1682007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4096" w:nlCheck="1" w:checkStyle="0"/>
  <w:proofState w:spelling="clean" w:grammar="clean"/>
  <w:defaultTabStop w:val="113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F3A"/>
    <w:rsid w:val="000115E9"/>
    <w:rsid w:val="000117BE"/>
    <w:rsid w:val="0001205D"/>
    <w:rsid w:val="00015E5C"/>
    <w:rsid w:val="0002080E"/>
    <w:rsid w:val="00022D36"/>
    <w:rsid w:val="00051040"/>
    <w:rsid w:val="000551EA"/>
    <w:rsid w:val="00066A4B"/>
    <w:rsid w:val="00072553"/>
    <w:rsid w:val="0008212B"/>
    <w:rsid w:val="000C6FF5"/>
    <w:rsid w:val="000E17AF"/>
    <w:rsid w:val="000E4AD6"/>
    <w:rsid w:val="000F0847"/>
    <w:rsid w:val="001013A1"/>
    <w:rsid w:val="001015EF"/>
    <w:rsid w:val="00111730"/>
    <w:rsid w:val="001152D4"/>
    <w:rsid w:val="0012420F"/>
    <w:rsid w:val="00130D59"/>
    <w:rsid w:val="00137F2C"/>
    <w:rsid w:val="00140C5E"/>
    <w:rsid w:val="00165B7E"/>
    <w:rsid w:val="00176A7C"/>
    <w:rsid w:val="00184A50"/>
    <w:rsid w:val="00185526"/>
    <w:rsid w:val="001878AA"/>
    <w:rsid w:val="001A7783"/>
    <w:rsid w:val="001B6E10"/>
    <w:rsid w:val="00200406"/>
    <w:rsid w:val="0020152E"/>
    <w:rsid w:val="002042C5"/>
    <w:rsid w:val="00242745"/>
    <w:rsid w:val="002500C3"/>
    <w:rsid w:val="00260CAC"/>
    <w:rsid w:val="00265744"/>
    <w:rsid w:val="00282BF1"/>
    <w:rsid w:val="002915BF"/>
    <w:rsid w:val="00292F7A"/>
    <w:rsid w:val="00294FEF"/>
    <w:rsid w:val="002B599F"/>
    <w:rsid w:val="002C59D5"/>
    <w:rsid w:val="002D0ADC"/>
    <w:rsid w:val="002D6282"/>
    <w:rsid w:val="002E46EF"/>
    <w:rsid w:val="00302FCA"/>
    <w:rsid w:val="00304FDD"/>
    <w:rsid w:val="003507B8"/>
    <w:rsid w:val="0035442A"/>
    <w:rsid w:val="00354988"/>
    <w:rsid w:val="00354F2F"/>
    <w:rsid w:val="00360CC6"/>
    <w:rsid w:val="0036504E"/>
    <w:rsid w:val="0037306C"/>
    <w:rsid w:val="00373180"/>
    <w:rsid w:val="0038010E"/>
    <w:rsid w:val="00385F43"/>
    <w:rsid w:val="003C6245"/>
    <w:rsid w:val="003E4B7C"/>
    <w:rsid w:val="004021A9"/>
    <w:rsid w:val="00402BB4"/>
    <w:rsid w:val="0040525E"/>
    <w:rsid w:val="00430DF1"/>
    <w:rsid w:val="00432B8F"/>
    <w:rsid w:val="00432F2A"/>
    <w:rsid w:val="00434300"/>
    <w:rsid w:val="004372E9"/>
    <w:rsid w:val="0047412A"/>
    <w:rsid w:val="00482A1E"/>
    <w:rsid w:val="004A6907"/>
    <w:rsid w:val="004A7502"/>
    <w:rsid w:val="004C0C0B"/>
    <w:rsid w:val="004D08F4"/>
    <w:rsid w:val="004D164A"/>
    <w:rsid w:val="004E10E0"/>
    <w:rsid w:val="004E269D"/>
    <w:rsid w:val="004E7158"/>
    <w:rsid w:val="00501E45"/>
    <w:rsid w:val="0052201D"/>
    <w:rsid w:val="00526B67"/>
    <w:rsid w:val="00527AE4"/>
    <w:rsid w:val="00552FD6"/>
    <w:rsid w:val="00574791"/>
    <w:rsid w:val="005922D6"/>
    <w:rsid w:val="005A3FC7"/>
    <w:rsid w:val="005A44D6"/>
    <w:rsid w:val="005A7098"/>
    <w:rsid w:val="005B38E8"/>
    <w:rsid w:val="005C3B93"/>
    <w:rsid w:val="005F1706"/>
    <w:rsid w:val="00615C65"/>
    <w:rsid w:val="00616026"/>
    <w:rsid w:val="00626F60"/>
    <w:rsid w:val="00674FDD"/>
    <w:rsid w:val="006A0C16"/>
    <w:rsid w:val="006A7BB7"/>
    <w:rsid w:val="006C71F0"/>
    <w:rsid w:val="006D1AEB"/>
    <w:rsid w:val="00702A84"/>
    <w:rsid w:val="00706A7D"/>
    <w:rsid w:val="00706C54"/>
    <w:rsid w:val="00712142"/>
    <w:rsid w:val="0071446A"/>
    <w:rsid w:val="007516C5"/>
    <w:rsid w:val="00765C85"/>
    <w:rsid w:val="00775DC8"/>
    <w:rsid w:val="0079628A"/>
    <w:rsid w:val="007A5674"/>
    <w:rsid w:val="007A5F56"/>
    <w:rsid w:val="007C2799"/>
    <w:rsid w:val="007F0943"/>
    <w:rsid w:val="007F5ABD"/>
    <w:rsid w:val="00803C09"/>
    <w:rsid w:val="0082548C"/>
    <w:rsid w:val="0083204E"/>
    <w:rsid w:val="0083388E"/>
    <w:rsid w:val="00834F7F"/>
    <w:rsid w:val="0084752F"/>
    <w:rsid w:val="00851CEE"/>
    <w:rsid w:val="0086116A"/>
    <w:rsid w:val="00864714"/>
    <w:rsid w:val="00893B25"/>
    <w:rsid w:val="0089615C"/>
    <w:rsid w:val="008A1ACC"/>
    <w:rsid w:val="008A4280"/>
    <w:rsid w:val="008B28DD"/>
    <w:rsid w:val="008D2B23"/>
    <w:rsid w:val="008D32E7"/>
    <w:rsid w:val="008E602A"/>
    <w:rsid w:val="008E675D"/>
    <w:rsid w:val="00914089"/>
    <w:rsid w:val="00922E2E"/>
    <w:rsid w:val="0095034D"/>
    <w:rsid w:val="0095604E"/>
    <w:rsid w:val="00963BFC"/>
    <w:rsid w:val="009765F3"/>
    <w:rsid w:val="00977F81"/>
    <w:rsid w:val="009854E3"/>
    <w:rsid w:val="009A3CD0"/>
    <w:rsid w:val="009A6790"/>
    <w:rsid w:val="009A6967"/>
    <w:rsid w:val="009B23AD"/>
    <w:rsid w:val="009C3C2D"/>
    <w:rsid w:val="009C437D"/>
    <w:rsid w:val="00A240B9"/>
    <w:rsid w:val="00A405F9"/>
    <w:rsid w:val="00A41972"/>
    <w:rsid w:val="00A46FF5"/>
    <w:rsid w:val="00A51122"/>
    <w:rsid w:val="00A70E6E"/>
    <w:rsid w:val="00A80AE6"/>
    <w:rsid w:val="00A85F62"/>
    <w:rsid w:val="00A92653"/>
    <w:rsid w:val="00A945AC"/>
    <w:rsid w:val="00AA2A58"/>
    <w:rsid w:val="00AA2FAE"/>
    <w:rsid w:val="00AB146F"/>
    <w:rsid w:val="00AC460F"/>
    <w:rsid w:val="00AD6484"/>
    <w:rsid w:val="00AE5639"/>
    <w:rsid w:val="00B6540C"/>
    <w:rsid w:val="00B669E9"/>
    <w:rsid w:val="00B96D74"/>
    <w:rsid w:val="00BA7363"/>
    <w:rsid w:val="00BB01D9"/>
    <w:rsid w:val="00BB0F87"/>
    <w:rsid w:val="00BB612B"/>
    <w:rsid w:val="00BC4F2F"/>
    <w:rsid w:val="00BD6281"/>
    <w:rsid w:val="00BF0037"/>
    <w:rsid w:val="00BF38C5"/>
    <w:rsid w:val="00C129C6"/>
    <w:rsid w:val="00C257C5"/>
    <w:rsid w:val="00C2602C"/>
    <w:rsid w:val="00C33344"/>
    <w:rsid w:val="00C37784"/>
    <w:rsid w:val="00C61263"/>
    <w:rsid w:val="00C922E0"/>
    <w:rsid w:val="00CE0B3E"/>
    <w:rsid w:val="00CE0D98"/>
    <w:rsid w:val="00CF10F3"/>
    <w:rsid w:val="00D03306"/>
    <w:rsid w:val="00D04C4D"/>
    <w:rsid w:val="00D23DAD"/>
    <w:rsid w:val="00D254A0"/>
    <w:rsid w:val="00D30BA2"/>
    <w:rsid w:val="00D30D74"/>
    <w:rsid w:val="00D322C3"/>
    <w:rsid w:val="00D407AD"/>
    <w:rsid w:val="00D4127C"/>
    <w:rsid w:val="00D51F3A"/>
    <w:rsid w:val="00D56744"/>
    <w:rsid w:val="00D853EB"/>
    <w:rsid w:val="00D87CBF"/>
    <w:rsid w:val="00D96204"/>
    <w:rsid w:val="00DD1B27"/>
    <w:rsid w:val="00DD59B6"/>
    <w:rsid w:val="00DD72D1"/>
    <w:rsid w:val="00DF522F"/>
    <w:rsid w:val="00DF5675"/>
    <w:rsid w:val="00E01626"/>
    <w:rsid w:val="00E44FD7"/>
    <w:rsid w:val="00E56F3A"/>
    <w:rsid w:val="00EC3445"/>
    <w:rsid w:val="00ED2155"/>
    <w:rsid w:val="00ED543F"/>
    <w:rsid w:val="00EE4324"/>
    <w:rsid w:val="00F00097"/>
    <w:rsid w:val="00F02573"/>
    <w:rsid w:val="00F051C9"/>
    <w:rsid w:val="00F154ED"/>
    <w:rsid w:val="00F21D35"/>
    <w:rsid w:val="00F3128C"/>
    <w:rsid w:val="00F43BE9"/>
    <w:rsid w:val="00F46916"/>
    <w:rsid w:val="00F572D4"/>
    <w:rsid w:val="00F62FB8"/>
    <w:rsid w:val="00F65576"/>
    <w:rsid w:val="00F65AED"/>
    <w:rsid w:val="00F66F18"/>
    <w:rsid w:val="00F72201"/>
    <w:rsid w:val="00F827BB"/>
    <w:rsid w:val="00F92184"/>
    <w:rsid w:val="00FA1EE1"/>
    <w:rsid w:val="00FC02E9"/>
    <w:rsid w:val="00FC257C"/>
    <w:rsid w:val="00FD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A002DA"/>
  <w15:docId w15:val="{A6116720-90EB-4243-95A4-B064C473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363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D033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D2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2B23"/>
  </w:style>
  <w:style w:type="paragraph" w:styleId="Rodap">
    <w:name w:val="footer"/>
    <w:basedOn w:val="Normal"/>
    <w:link w:val="RodapChar"/>
    <w:uiPriority w:val="99"/>
    <w:unhideWhenUsed/>
    <w:rsid w:val="008D2B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2B23"/>
  </w:style>
  <w:style w:type="table" w:styleId="Tabelacomgrade">
    <w:name w:val="Table Grid"/>
    <w:basedOn w:val="Tabelanormal"/>
    <w:uiPriority w:val="39"/>
    <w:rsid w:val="00C26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C2602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2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653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8A4280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D0330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apple-style-span">
    <w:name w:val="apple-style-span"/>
    <w:basedOn w:val="Fontepargpadro"/>
    <w:rsid w:val="00D03306"/>
  </w:style>
  <w:style w:type="paragraph" w:styleId="NormalWeb">
    <w:name w:val="Normal (Web)"/>
    <w:basedOn w:val="Normal"/>
    <w:uiPriority w:val="99"/>
    <w:unhideWhenUsed/>
    <w:qFormat/>
    <w:rsid w:val="00D0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igo">
    <w:name w:val="artigo"/>
    <w:basedOn w:val="Normal"/>
    <w:qFormat/>
    <w:rsid w:val="00D0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D03306"/>
    <w:rPr>
      <w:i/>
      <w:iCs/>
    </w:rPr>
  </w:style>
  <w:style w:type="character" w:customStyle="1" w:styleId="apple-converted-space">
    <w:name w:val="apple-converted-space"/>
    <w:basedOn w:val="Fontepargpadro"/>
    <w:rsid w:val="00D03306"/>
  </w:style>
  <w:style w:type="character" w:customStyle="1" w:styleId="st">
    <w:name w:val="st"/>
    <w:basedOn w:val="Fontepargpadro"/>
    <w:rsid w:val="00D03306"/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033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03306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snippet">
    <w:name w:val="snippet"/>
    <w:basedOn w:val="Normal"/>
    <w:rsid w:val="00D0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menta-corpo">
    <w:name w:val="ementa-corpo"/>
    <w:basedOn w:val="Normal"/>
    <w:rsid w:val="00D03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E4AD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E4AD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0E4A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criativainternet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to@criativainternet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F9ACC-AB07-4AF9-8594-0B1F07493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2007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Machado</dc:creator>
  <cp:lastModifiedBy>Microsoft Office User</cp:lastModifiedBy>
  <cp:revision>9</cp:revision>
  <cp:lastPrinted>2018-01-04T23:36:00Z</cp:lastPrinted>
  <dcterms:created xsi:type="dcterms:W3CDTF">2024-11-04T18:08:00Z</dcterms:created>
  <dcterms:modified xsi:type="dcterms:W3CDTF">2024-11-11T13:06:00Z</dcterms:modified>
</cp:coreProperties>
</file>